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0A371" w14:textId="77777777" w:rsidR="00425FA3" w:rsidRPr="008C5F38" w:rsidRDefault="00425FA3" w:rsidP="008C5F38">
      <w:pPr>
        <w:pStyle w:val="Title"/>
        <w:rPr>
          <w:rFonts w:eastAsia="Times New Roman"/>
        </w:rPr>
      </w:pPr>
      <w:r w:rsidRPr="008C5F38">
        <w:rPr>
          <w:rFonts w:eastAsia="Times New Roman"/>
        </w:rPr>
        <w:t xml:space="preserve">Similarity of the Neighbourhoods in Toronto and New York for </w:t>
      </w:r>
      <w:r w:rsidRPr="008C5F38">
        <w:t>Emigration</w:t>
      </w:r>
      <w:r w:rsidRPr="008C5F38">
        <w:rPr>
          <w:rFonts w:eastAsia="Times New Roman"/>
        </w:rPr>
        <w:t xml:space="preserve"> Purposes</w:t>
      </w:r>
    </w:p>
    <w:p w14:paraId="362C5A9F" w14:textId="5CCB04E9" w:rsidR="003D2914" w:rsidRPr="008C5F38" w:rsidRDefault="003D2914">
      <w:pPr>
        <w:rPr>
          <w:rFonts w:cstheme="minorHAnsi"/>
        </w:rPr>
      </w:pPr>
    </w:p>
    <w:p w14:paraId="002B77A8" w14:textId="77777777" w:rsidR="00425FA3" w:rsidRPr="008C5F38" w:rsidRDefault="00425FA3" w:rsidP="008C5F38">
      <w:pPr>
        <w:pStyle w:val="Heading2"/>
      </w:pPr>
      <w:r w:rsidRPr="008C5F38">
        <w:t>Project Background </w:t>
      </w:r>
    </w:p>
    <w:p w14:paraId="1E9A2A1F" w14:textId="0537684E" w:rsidR="00425FA3" w:rsidRPr="008C5F38" w:rsidRDefault="00425FA3" w:rsidP="00425FA3">
      <w:pPr>
        <w:pStyle w:val="NormalWeb"/>
        <w:spacing w:before="0" w:beforeAutospacing="0" w:after="0" w:afterAutospacing="0"/>
        <w:rPr>
          <w:rFonts w:asciiTheme="minorHAnsi" w:hAnsiTheme="minorHAnsi" w:cstheme="minorHAnsi"/>
          <w:color w:val="000000"/>
          <w:sz w:val="22"/>
          <w:szCs w:val="22"/>
        </w:rPr>
      </w:pPr>
      <w:r w:rsidRPr="008C5F38">
        <w:rPr>
          <w:rFonts w:asciiTheme="minorHAnsi" w:hAnsiTheme="minorHAnsi" w:cstheme="minorHAnsi"/>
          <w:color w:val="000000"/>
          <w:sz w:val="22"/>
          <w:szCs w:val="22"/>
        </w:rPr>
        <w:t>The aim of the project is to help people who are emigrating from Toronto to New York or vice versa to find similar neighbourhoods to where they currently live in terms of the venues nearby through visual aids. This will allow them to explore the different neighbourhoods and give them an idea of which neighbourhoods would be suitable for them to move to based on how similar they are to where they currently reside. It will also allow a general sense of how similar the two cities are and whether emigrating would be the right option for them.</w:t>
      </w:r>
    </w:p>
    <w:p w14:paraId="1B4EA2AF" w14:textId="2EA5D759" w:rsidR="00425FA3" w:rsidRDefault="00425FA3" w:rsidP="00425FA3">
      <w:pPr>
        <w:pStyle w:val="NormalWeb"/>
        <w:spacing w:before="240" w:beforeAutospacing="0" w:after="0" w:afterAutospacing="0"/>
        <w:rPr>
          <w:rFonts w:asciiTheme="minorHAnsi" w:hAnsiTheme="minorHAnsi" w:cstheme="minorHAnsi"/>
          <w:color w:val="000000"/>
          <w:sz w:val="22"/>
          <w:szCs w:val="22"/>
        </w:rPr>
      </w:pPr>
      <w:r w:rsidRPr="008C5F38">
        <w:rPr>
          <w:rFonts w:asciiTheme="minorHAnsi" w:hAnsiTheme="minorHAnsi" w:cstheme="minorHAnsi"/>
          <w:color w:val="000000"/>
          <w:sz w:val="22"/>
          <w:szCs w:val="22"/>
        </w:rPr>
        <w:t>The project will utilise Unsupervised Machine Learning using K-Means clustering to cluster similar neighbourhoods in both Toronto and New York based on the venues in their proximity.</w:t>
      </w:r>
    </w:p>
    <w:p w14:paraId="2B4349AD" w14:textId="77777777" w:rsidR="008C5F38" w:rsidRPr="008C5F38" w:rsidRDefault="008C5F38" w:rsidP="00425FA3">
      <w:pPr>
        <w:pStyle w:val="NormalWeb"/>
        <w:spacing w:before="240" w:beforeAutospacing="0" w:after="0" w:afterAutospacing="0"/>
        <w:rPr>
          <w:rFonts w:asciiTheme="minorHAnsi" w:hAnsiTheme="minorHAnsi" w:cstheme="minorHAnsi"/>
          <w:color w:val="000000"/>
          <w:sz w:val="22"/>
          <w:szCs w:val="22"/>
        </w:rPr>
      </w:pPr>
    </w:p>
    <w:p w14:paraId="32C3D703" w14:textId="77777777" w:rsidR="00425FA3" w:rsidRPr="008C5F38" w:rsidRDefault="00425FA3" w:rsidP="008C5F38">
      <w:pPr>
        <w:pStyle w:val="Heading2"/>
      </w:pPr>
      <w:r w:rsidRPr="008C5F38">
        <w:t>Data </w:t>
      </w:r>
    </w:p>
    <w:p w14:paraId="1E1C53DA" w14:textId="77777777" w:rsidR="00425FA3" w:rsidRPr="008C5F38" w:rsidRDefault="00425FA3" w:rsidP="00425FA3">
      <w:pPr>
        <w:pStyle w:val="NormalWeb"/>
        <w:spacing w:before="0" w:beforeAutospacing="0" w:after="0" w:afterAutospacing="0"/>
        <w:rPr>
          <w:rFonts w:asciiTheme="minorHAnsi" w:hAnsiTheme="minorHAnsi" w:cstheme="minorHAnsi"/>
          <w:color w:val="000000"/>
          <w:sz w:val="22"/>
          <w:szCs w:val="22"/>
        </w:rPr>
      </w:pPr>
      <w:r w:rsidRPr="008C5F38">
        <w:rPr>
          <w:rFonts w:asciiTheme="minorHAnsi" w:hAnsiTheme="minorHAnsi" w:cstheme="minorHAnsi"/>
          <w:color w:val="000000"/>
          <w:sz w:val="22"/>
          <w:szCs w:val="22"/>
        </w:rPr>
        <w:t>The data to be used in the project consists of:</w:t>
      </w:r>
    </w:p>
    <w:p w14:paraId="3FC989CB" w14:textId="64A9E8E4" w:rsidR="00425FA3" w:rsidRPr="008C5F38" w:rsidRDefault="00425FA3" w:rsidP="008C5F38">
      <w:pPr>
        <w:pStyle w:val="NormalWeb"/>
        <w:numPr>
          <w:ilvl w:val="0"/>
          <w:numId w:val="5"/>
        </w:numPr>
        <w:spacing w:before="240" w:beforeAutospacing="0" w:after="0" w:afterAutospacing="0"/>
        <w:rPr>
          <w:rFonts w:asciiTheme="minorHAnsi" w:hAnsiTheme="minorHAnsi" w:cstheme="minorHAnsi"/>
          <w:color w:val="000000"/>
          <w:sz w:val="22"/>
          <w:szCs w:val="22"/>
        </w:rPr>
      </w:pPr>
      <w:r w:rsidRPr="008C5F38">
        <w:rPr>
          <w:rFonts w:asciiTheme="minorHAnsi" w:hAnsiTheme="minorHAnsi" w:cstheme="minorHAnsi"/>
          <w:color w:val="000000"/>
          <w:sz w:val="22"/>
          <w:szCs w:val="22"/>
        </w:rPr>
        <w:t>Toronto neighbourhood data including the Boroughs and Neighbourhoods from the following Wikipedia page: </w:t>
      </w:r>
      <w:hyperlink r:id="rId5" w:tgtFrame="_blank" w:history="1">
        <w:r w:rsidRPr="008C5F38">
          <w:rPr>
            <w:rStyle w:val="Hyperlink"/>
            <w:rFonts w:asciiTheme="minorHAnsi" w:hAnsiTheme="minorHAnsi" w:cstheme="minorHAnsi"/>
            <w:color w:val="296EAA"/>
            <w:sz w:val="22"/>
            <w:szCs w:val="22"/>
          </w:rPr>
          <w:t>https://en.wikipedia.org/wiki/List_of_postal_codes_of_Canada:_M</w:t>
        </w:r>
      </w:hyperlink>
    </w:p>
    <w:p w14:paraId="31B8020B" w14:textId="3EE7B7B5" w:rsidR="00425FA3" w:rsidRPr="008C5F38" w:rsidRDefault="00425FA3" w:rsidP="008C5F38">
      <w:pPr>
        <w:pStyle w:val="NormalWeb"/>
        <w:numPr>
          <w:ilvl w:val="0"/>
          <w:numId w:val="5"/>
        </w:numPr>
        <w:spacing w:before="240" w:beforeAutospacing="0" w:after="0" w:afterAutospacing="0"/>
        <w:rPr>
          <w:rFonts w:asciiTheme="minorHAnsi" w:hAnsiTheme="minorHAnsi" w:cstheme="minorHAnsi"/>
          <w:color w:val="000000"/>
          <w:sz w:val="22"/>
          <w:szCs w:val="22"/>
        </w:rPr>
      </w:pPr>
      <w:r w:rsidRPr="008C5F38">
        <w:rPr>
          <w:rFonts w:asciiTheme="minorHAnsi" w:hAnsiTheme="minorHAnsi" w:cstheme="minorHAnsi"/>
          <w:color w:val="000000"/>
          <w:sz w:val="22"/>
          <w:szCs w:val="22"/>
        </w:rPr>
        <w:t>New York neighbourhood data including the Neighbourhoods and latitudes and longitudes from the following JSON file: </w:t>
      </w:r>
      <w:hyperlink r:id="rId6" w:tgtFrame="_blank" w:history="1">
        <w:r w:rsidRPr="008C5F38">
          <w:rPr>
            <w:rStyle w:val="Hyperlink"/>
            <w:rFonts w:asciiTheme="minorHAnsi" w:hAnsiTheme="minorHAnsi" w:cstheme="minorHAnsi"/>
            <w:color w:val="296EAA"/>
            <w:sz w:val="22"/>
            <w:szCs w:val="22"/>
          </w:rPr>
          <w:t>https://cf-courses-data.s3.us.cloud-object-storage.appdomain.cloud/IBMDeveloperSkillsNetwork-DS0701EN-SkillsNetwork/labs/newyork_data.json</w:t>
        </w:r>
      </w:hyperlink>
    </w:p>
    <w:p w14:paraId="7B333CE7" w14:textId="5A7F6442" w:rsidR="00425FA3" w:rsidRPr="008C5F38" w:rsidRDefault="00425FA3" w:rsidP="008C5F38">
      <w:pPr>
        <w:pStyle w:val="NormalWeb"/>
        <w:numPr>
          <w:ilvl w:val="0"/>
          <w:numId w:val="5"/>
        </w:numPr>
        <w:spacing w:before="240" w:beforeAutospacing="0" w:after="0" w:afterAutospacing="0"/>
        <w:rPr>
          <w:rFonts w:asciiTheme="minorHAnsi" w:hAnsiTheme="minorHAnsi" w:cstheme="minorHAnsi"/>
          <w:color w:val="000000"/>
          <w:sz w:val="22"/>
          <w:szCs w:val="22"/>
        </w:rPr>
      </w:pPr>
      <w:r w:rsidRPr="008C5F38">
        <w:rPr>
          <w:rFonts w:asciiTheme="minorHAnsi" w:hAnsiTheme="minorHAnsi" w:cstheme="minorHAnsi"/>
          <w:color w:val="000000"/>
          <w:sz w:val="22"/>
          <w:szCs w:val="22"/>
        </w:rPr>
        <w:t>Latitude and Longitude data from Geocoder or a CSV file to obtain the location data for each neighbourhood in Toronto</w:t>
      </w:r>
    </w:p>
    <w:p w14:paraId="77B4731C" w14:textId="64361915" w:rsidR="00425FA3" w:rsidRPr="008C5F38" w:rsidRDefault="00425FA3" w:rsidP="008C5F38">
      <w:pPr>
        <w:pStyle w:val="NormalWeb"/>
        <w:numPr>
          <w:ilvl w:val="0"/>
          <w:numId w:val="5"/>
        </w:numPr>
        <w:spacing w:before="240" w:beforeAutospacing="0" w:after="0" w:afterAutospacing="0"/>
        <w:rPr>
          <w:rFonts w:asciiTheme="minorHAnsi" w:hAnsiTheme="minorHAnsi" w:cstheme="minorHAnsi"/>
          <w:color w:val="000000"/>
          <w:sz w:val="22"/>
          <w:szCs w:val="22"/>
        </w:rPr>
      </w:pPr>
      <w:r w:rsidRPr="008C5F38">
        <w:rPr>
          <w:rFonts w:asciiTheme="minorHAnsi" w:hAnsiTheme="minorHAnsi" w:cstheme="minorHAnsi"/>
          <w:color w:val="000000"/>
          <w:sz w:val="22"/>
          <w:szCs w:val="22"/>
        </w:rPr>
        <w:t>Foursquare data consisting of the nearby venues obtained using the Foursquare API with the latitude and longitude data</w:t>
      </w:r>
    </w:p>
    <w:p w14:paraId="60B0E97D" w14:textId="39A91988" w:rsidR="00425FA3" w:rsidRPr="008C5F38" w:rsidRDefault="00425FA3" w:rsidP="00425FA3">
      <w:pPr>
        <w:pStyle w:val="NormalWeb"/>
        <w:spacing w:before="240" w:beforeAutospacing="0" w:after="0" w:afterAutospacing="0"/>
        <w:rPr>
          <w:rFonts w:asciiTheme="minorHAnsi" w:hAnsiTheme="minorHAnsi" w:cstheme="minorHAnsi"/>
          <w:color w:val="000000"/>
          <w:sz w:val="22"/>
          <w:szCs w:val="22"/>
        </w:rPr>
      </w:pPr>
      <w:r w:rsidRPr="008C5F38">
        <w:rPr>
          <w:rFonts w:asciiTheme="minorHAnsi" w:hAnsiTheme="minorHAnsi" w:cstheme="minorHAnsi"/>
          <w:color w:val="000000"/>
          <w:sz w:val="22"/>
          <w:szCs w:val="22"/>
        </w:rPr>
        <w:t>This data will be examined and explored using techniques such as visualisation before being pre-processed to convert it from it's raw form to a form which can be analysed. Any categorical variables will be encoded using One Hot Encoding. The data will be combined using the relevant criteria in order to allow the neighbourhoods to be compared and clustered based on their similarities in terms of venues. This will then be visualised to allow the analysis and learnings to be easily understood and evaluated to allow comparisons of neighbourhoods in both Toronto and New York.</w:t>
      </w:r>
    </w:p>
    <w:p w14:paraId="738836D5" w14:textId="27453BCB" w:rsidR="00425FA3" w:rsidRPr="008C5F38" w:rsidRDefault="00425FA3">
      <w:pPr>
        <w:rPr>
          <w:rFonts w:cstheme="minorHAnsi"/>
        </w:rPr>
      </w:pPr>
    </w:p>
    <w:p w14:paraId="212BCB92" w14:textId="0A6D240E" w:rsidR="00425FA3" w:rsidRDefault="00425FA3" w:rsidP="008C5F38">
      <w:pPr>
        <w:pStyle w:val="Heading2"/>
      </w:pPr>
      <w:r w:rsidRPr="008C5F38">
        <w:lastRenderedPageBreak/>
        <w:t>Methodology and Implementation </w:t>
      </w:r>
    </w:p>
    <w:p w14:paraId="180CF65E" w14:textId="77777777" w:rsidR="008C5F38" w:rsidRPr="008C5F38" w:rsidRDefault="008C5F38" w:rsidP="008C5F38"/>
    <w:p w14:paraId="22F035A4" w14:textId="74468FB2" w:rsidR="00425FA3" w:rsidRPr="008C5F38" w:rsidRDefault="00425FA3" w:rsidP="00425FA3">
      <w:pPr>
        <w:rPr>
          <w:rFonts w:cstheme="minorHAnsi"/>
        </w:rPr>
      </w:pPr>
      <w:r w:rsidRPr="008C5F38">
        <w:rPr>
          <w:rFonts w:cstheme="minorHAnsi"/>
        </w:rPr>
        <w:t>The following methodology was implemented:</w:t>
      </w:r>
    </w:p>
    <w:p w14:paraId="5FB5A4D5" w14:textId="1452880A" w:rsidR="00425FA3" w:rsidRPr="008C5F38" w:rsidRDefault="00425FA3" w:rsidP="00425FA3">
      <w:pPr>
        <w:numPr>
          <w:ilvl w:val="0"/>
          <w:numId w:val="1"/>
        </w:numPr>
        <w:rPr>
          <w:rFonts w:cstheme="minorHAnsi"/>
        </w:rPr>
      </w:pPr>
      <w:r w:rsidRPr="008C5F38">
        <w:rPr>
          <w:rFonts w:cstheme="minorHAnsi"/>
          <w:color w:val="000000"/>
          <w:shd w:val="clear" w:color="auto" w:fill="FFFFFF"/>
        </w:rPr>
        <w:t>Import the necessary libraries required for the analysis</w:t>
      </w:r>
    </w:p>
    <w:p w14:paraId="7391FFBB" w14:textId="3D39AD04" w:rsidR="00425FA3" w:rsidRPr="008C5F38" w:rsidRDefault="00425FA3" w:rsidP="00425FA3">
      <w:pPr>
        <w:numPr>
          <w:ilvl w:val="0"/>
          <w:numId w:val="1"/>
        </w:numPr>
        <w:rPr>
          <w:rFonts w:cstheme="minorHAnsi"/>
        </w:rPr>
      </w:pPr>
      <w:r w:rsidRPr="008C5F38">
        <w:rPr>
          <w:rFonts w:cstheme="minorHAnsi"/>
          <w:color w:val="000000"/>
          <w:shd w:val="clear" w:color="auto" w:fill="FFFFFF"/>
        </w:rPr>
        <w:t>Gather the New York and Toronto data. The New York data is in the form of a JSON file on a server and the Toronto data is from a Wikipedia webpage</w:t>
      </w:r>
    </w:p>
    <w:p w14:paraId="17A96F52" w14:textId="45CE039C" w:rsidR="00425FA3" w:rsidRPr="008C5F38" w:rsidRDefault="00425FA3" w:rsidP="00425FA3">
      <w:pPr>
        <w:numPr>
          <w:ilvl w:val="0"/>
          <w:numId w:val="1"/>
        </w:numPr>
        <w:rPr>
          <w:rFonts w:cstheme="minorHAnsi"/>
        </w:rPr>
      </w:pPr>
      <w:r w:rsidRPr="008C5F38">
        <w:rPr>
          <w:rFonts w:cstheme="minorHAnsi"/>
          <w:color w:val="000000"/>
          <w:shd w:val="clear" w:color="auto" w:fill="FFFFFF"/>
        </w:rPr>
        <w:t xml:space="preserve">Transform the JSON data which consists of nested </w:t>
      </w:r>
      <w:r w:rsidR="004C5405" w:rsidRPr="008C5F38">
        <w:rPr>
          <w:rFonts w:cstheme="minorHAnsi"/>
          <w:color w:val="000000"/>
          <w:shd w:val="clear" w:color="auto" w:fill="FFFFFF"/>
        </w:rPr>
        <w:t>dictionaries</w:t>
      </w:r>
      <w:r w:rsidRPr="008C5F38">
        <w:rPr>
          <w:rFonts w:cstheme="minorHAnsi"/>
          <w:color w:val="000000"/>
          <w:shd w:val="clear" w:color="auto" w:fill="FFFFFF"/>
        </w:rPr>
        <w:t xml:space="preserve"> into a pandas data</w:t>
      </w:r>
      <w:r w:rsidR="004C5405">
        <w:rPr>
          <w:rFonts w:cstheme="minorHAnsi"/>
          <w:color w:val="000000"/>
          <w:shd w:val="clear" w:color="auto" w:fill="FFFFFF"/>
        </w:rPr>
        <w:t xml:space="preserve"> </w:t>
      </w:r>
      <w:r w:rsidRPr="008C5F38">
        <w:rPr>
          <w:rFonts w:cstheme="minorHAnsi"/>
          <w:color w:val="000000"/>
          <w:shd w:val="clear" w:color="auto" w:fill="FFFFFF"/>
        </w:rPr>
        <w:t>frame as this will make it easier to analyse</w:t>
      </w:r>
    </w:p>
    <w:p w14:paraId="5F43F5F7" w14:textId="566825C1" w:rsidR="00425FA3" w:rsidRPr="008C5F38" w:rsidRDefault="00425FA3" w:rsidP="00425FA3">
      <w:pPr>
        <w:numPr>
          <w:ilvl w:val="0"/>
          <w:numId w:val="1"/>
        </w:numPr>
        <w:rPr>
          <w:rFonts w:cstheme="minorHAnsi"/>
        </w:rPr>
      </w:pPr>
      <w:r w:rsidRPr="008C5F38">
        <w:rPr>
          <w:rFonts w:cstheme="minorHAnsi"/>
          <w:color w:val="000000"/>
          <w:shd w:val="clear" w:color="auto" w:fill="FFFFFF"/>
        </w:rPr>
        <w:t>Use Geopy to obtain the latitude and longitude of New York so it can be visualised</w:t>
      </w:r>
    </w:p>
    <w:p w14:paraId="747D35FA" w14:textId="24E6BB19" w:rsidR="00425FA3" w:rsidRPr="008C5F38" w:rsidRDefault="00425FA3" w:rsidP="00425FA3">
      <w:pPr>
        <w:numPr>
          <w:ilvl w:val="0"/>
          <w:numId w:val="1"/>
        </w:numPr>
        <w:rPr>
          <w:rFonts w:cstheme="minorHAnsi"/>
        </w:rPr>
      </w:pPr>
      <w:r w:rsidRPr="008C5F38">
        <w:rPr>
          <w:rFonts w:cstheme="minorHAnsi"/>
          <w:color w:val="000000"/>
          <w:shd w:val="clear" w:color="auto" w:fill="FFFFFF"/>
        </w:rPr>
        <w:t>Render the map of New York so it can be explored</w:t>
      </w:r>
    </w:p>
    <w:p w14:paraId="42A46C46" w14:textId="0B6D45C0" w:rsidR="00425FA3" w:rsidRPr="008C5F38" w:rsidRDefault="00425FA3" w:rsidP="00425FA3">
      <w:pPr>
        <w:numPr>
          <w:ilvl w:val="0"/>
          <w:numId w:val="1"/>
        </w:numPr>
        <w:rPr>
          <w:rFonts w:cstheme="minorHAnsi"/>
        </w:rPr>
      </w:pPr>
      <w:r w:rsidRPr="008C5F38">
        <w:rPr>
          <w:rFonts w:cstheme="minorHAnsi"/>
          <w:color w:val="000000"/>
          <w:shd w:val="clear" w:color="auto" w:fill="FFFFFF"/>
        </w:rPr>
        <w:t>Scrape the Toronto data from the webpage into a pandas data</w:t>
      </w:r>
      <w:r w:rsidR="004C5405">
        <w:rPr>
          <w:rFonts w:cstheme="minorHAnsi"/>
          <w:color w:val="000000"/>
          <w:shd w:val="clear" w:color="auto" w:fill="FFFFFF"/>
        </w:rPr>
        <w:t xml:space="preserve"> </w:t>
      </w:r>
      <w:r w:rsidRPr="008C5F38">
        <w:rPr>
          <w:rFonts w:cstheme="minorHAnsi"/>
          <w:color w:val="000000"/>
          <w:shd w:val="clear" w:color="auto" w:fill="FFFFFF"/>
        </w:rPr>
        <w:t>frame</w:t>
      </w:r>
    </w:p>
    <w:p w14:paraId="73CF550B" w14:textId="2ADC2B7A" w:rsidR="00425FA3" w:rsidRPr="008C5F38" w:rsidRDefault="00425FA3" w:rsidP="00425FA3">
      <w:pPr>
        <w:numPr>
          <w:ilvl w:val="0"/>
          <w:numId w:val="1"/>
        </w:numPr>
        <w:rPr>
          <w:rFonts w:cstheme="minorHAnsi"/>
        </w:rPr>
      </w:pPr>
      <w:r w:rsidRPr="008C5F38">
        <w:rPr>
          <w:rFonts w:cstheme="minorHAnsi"/>
          <w:color w:val="000000"/>
          <w:shd w:val="clear" w:color="auto" w:fill="FFFFFF"/>
        </w:rPr>
        <w:t>Clean the data by removing any unassigned values</w:t>
      </w:r>
    </w:p>
    <w:p w14:paraId="5B7CA56F" w14:textId="011AA64B" w:rsidR="00425FA3" w:rsidRPr="008C5F38" w:rsidRDefault="00425FA3" w:rsidP="00425FA3">
      <w:pPr>
        <w:numPr>
          <w:ilvl w:val="0"/>
          <w:numId w:val="1"/>
        </w:numPr>
        <w:rPr>
          <w:rFonts w:cstheme="minorHAnsi"/>
        </w:rPr>
      </w:pPr>
      <w:r w:rsidRPr="008C5F38">
        <w:rPr>
          <w:rFonts w:cstheme="minorHAnsi"/>
        </w:rPr>
        <w:t>Merge the data frame with the imported longitude and latitude values for the Toronto post codes</w:t>
      </w:r>
    </w:p>
    <w:p w14:paraId="766A2A1D" w14:textId="7FBD62D6" w:rsidR="00425FA3" w:rsidRPr="008C5F38" w:rsidRDefault="00425FA3" w:rsidP="00425FA3">
      <w:pPr>
        <w:numPr>
          <w:ilvl w:val="0"/>
          <w:numId w:val="1"/>
        </w:numPr>
        <w:rPr>
          <w:rFonts w:cstheme="minorHAnsi"/>
        </w:rPr>
      </w:pPr>
      <w:r w:rsidRPr="008C5F38">
        <w:rPr>
          <w:rFonts w:cstheme="minorHAnsi"/>
        </w:rPr>
        <w:t>Ensure the Toronto data frame matches the New York data frame</w:t>
      </w:r>
    </w:p>
    <w:p w14:paraId="1F859A57" w14:textId="42D80AF0" w:rsidR="00425FA3" w:rsidRPr="008C5F38" w:rsidRDefault="00425FA3" w:rsidP="00425FA3">
      <w:pPr>
        <w:numPr>
          <w:ilvl w:val="0"/>
          <w:numId w:val="1"/>
        </w:numPr>
        <w:rPr>
          <w:rFonts w:cstheme="minorHAnsi"/>
        </w:rPr>
      </w:pPr>
      <w:r w:rsidRPr="008C5F38">
        <w:rPr>
          <w:rFonts w:cstheme="minorHAnsi"/>
        </w:rPr>
        <w:t xml:space="preserve">Plot the Toronto map to visualise the </w:t>
      </w:r>
      <w:r w:rsidR="008C5F38" w:rsidRPr="008C5F38">
        <w:rPr>
          <w:rFonts w:cstheme="minorHAnsi"/>
        </w:rPr>
        <w:t>data</w:t>
      </w:r>
    </w:p>
    <w:p w14:paraId="75286DEE" w14:textId="0BA7635E" w:rsidR="00425FA3" w:rsidRPr="008C5F38" w:rsidRDefault="008C5F38" w:rsidP="00425FA3">
      <w:pPr>
        <w:numPr>
          <w:ilvl w:val="0"/>
          <w:numId w:val="1"/>
        </w:numPr>
        <w:rPr>
          <w:rFonts w:cstheme="minorHAnsi"/>
        </w:rPr>
      </w:pPr>
      <w:r w:rsidRPr="008C5F38">
        <w:rPr>
          <w:rFonts w:cstheme="minorHAnsi"/>
        </w:rPr>
        <w:t>Combine the two data frames</w:t>
      </w:r>
    </w:p>
    <w:p w14:paraId="3AB038F4" w14:textId="4F0BC5C9" w:rsidR="00425FA3" w:rsidRPr="008C5F38" w:rsidRDefault="008C5F38" w:rsidP="008C5F38">
      <w:pPr>
        <w:numPr>
          <w:ilvl w:val="0"/>
          <w:numId w:val="1"/>
        </w:numPr>
        <w:rPr>
          <w:rFonts w:cstheme="minorHAnsi"/>
        </w:rPr>
      </w:pPr>
      <w:r w:rsidRPr="008C5F38">
        <w:rPr>
          <w:rFonts w:cstheme="minorHAnsi"/>
        </w:rPr>
        <w:t>Invoke the Foursquare API to use the latitude and longitude data to obtain the nearby venues within a radius of 500 metres</w:t>
      </w:r>
    </w:p>
    <w:p w14:paraId="11AF92DA" w14:textId="14ACD95D" w:rsidR="00425FA3" w:rsidRPr="008C5F38" w:rsidRDefault="008C5F38" w:rsidP="008C5F38">
      <w:pPr>
        <w:numPr>
          <w:ilvl w:val="0"/>
          <w:numId w:val="1"/>
        </w:numPr>
        <w:rPr>
          <w:rFonts w:cstheme="minorHAnsi"/>
        </w:rPr>
      </w:pPr>
      <w:r w:rsidRPr="008C5F38">
        <w:rPr>
          <w:rFonts w:cstheme="minorHAnsi"/>
        </w:rPr>
        <w:t>Group the neighbourhoods with the venues nearby</w:t>
      </w:r>
    </w:p>
    <w:p w14:paraId="461B8F44" w14:textId="6F13085D" w:rsidR="00425FA3" w:rsidRPr="008C5F38" w:rsidRDefault="008C5F38" w:rsidP="008C5F38">
      <w:pPr>
        <w:numPr>
          <w:ilvl w:val="0"/>
          <w:numId w:val="1"/>
        </w:numPr>
        <w:rPr>
          <w:rFonts w:cstheme="minorHAnsi"/>
        </w:rPr>
      </w:pPr>
      <w:r w:rsidRPr="008C5F38">
        <w:rPr>
          <w:rFonts w:cstheme="minorHAnsi"/>
        </w:rPr>
        <w:t>Apply One Hot Encoding to allow the venue data from Foursquare to be used</w:t>
      </w:r>
    </w:p>
    <w:p w14:paraId="4834D417" w14:textId="2E45AA2B" w:rsidR="00425FA3" w:rsidRPr="008C5F38" w:rsidRDefault="008C5F38" w:rsidP="008C5F38">
      <w:pPr>
        <w:numPr>
          <w:ilvl w:val="0"/>
          <w:numId w:val="1"/>
        </w:numPr>
        <w:rPr>
          <w:rFonts w:cstheme="minorHAnsi"/>
        </w:rPr>
      </w:pPr>
      <w:r w:rsidRPr="008C5F38">
        <w:rPr>
          <w:rFonts w:cstheme="minorHAnsi"/>
        </w:rPr>
        <w:t>Obtain the mean frequency of the venue categories per neighbourhood</w:t>
      </w:r>
    </w:p>
    <w:p w14:paraId="419DF4A9" w14:textId="28C60966" w:rsidR="00425FA3" w:rsidRPr="008C5F38" w:rsidRDefault="008C5F38" w:rsidP="008C5F38">
      <w:pPr>
        <w:numPr>
          <w:ilvl w:val="0"/>
          <w:numId w:val="1"/>
        </w:numPr>
        <w:rPr>
          <w:rFonts w:cstheme="minorHAnsi"/>
        </w:rPr>
      </w:pPr>
      <w:r w:rsidRPr="008C5F38">
        <w:rPr>
          <w:rFonts w:cstheme="minorHAnsi"/>
        </w:rPr>
        <w:t>Create a new data frame which lists the 10 most frequent venue categories per neighbourhood</w:t>
      </w:r>
    </w:p>
    <w:p w14:paraId="506350AA" w14:textId="5883CF00" w:rsidR="00425FA3" w:rsidRPr="008C5F38" w:rsidRDefault="008C5F38" w:rsidP="008C5F38">
      <w:pPr>
        <w:numPr>
          <w:ilvl w:val="0"/>
          <w:numId w:val="1"/>
        </w:numPr>
        <w:rPr>
          <w:rFonts w:cstheme="minorHAnsi"/>
        </w:rPr>
      </w:pPr>
      <w:r w:rsidRPr="008C5F38">
        <w:rPr>
          <w:rFonts w:cstheme="minorHAnsi"/>
        </w:rPr>
        <w:t>Run the K-Means Clustering algorithm on the data</w:t>
      </w:r>
    </w:p>
    <w:p w14:paraId="53A92531" w14:textId="20B622FC" w:rsidR="00425FA3" w:rsidRPr="008C5F38" w:rsidRDefault="008C5F38" w:rsidP="008C5F38">
      <w:pPr>
        <w:numPr>
          <w:ilvl w:val="0"/>
          <w:numId w:val="1"/>
        </w:numPr>
        <w:rPr>
          <w:rFonts w:cstheme="minorHAnsi"/>
        </w:rPr>
      </w:pPr>
      <w:r w:rsidRPr="008C5F38">
        <w:rPr>
          <w:rFonts w:cstheme="minorHAnsi"/>
        </w:rPr>
        <w:t>Visualise the results on a map</w:t>
      </w:r>
    </w:p>
    <w:p w14:paraId="0668EEB3" w14:textId="33359C83" w:rsidR="00425FA3" w:rsidRPr="008C5F38" w:rsidRDefault="008C5F38" w:rsidP="008C5F38">
      <w:pPr>
        <w:numPr>
          <w:ilvl w:val="0"/>
          <w:numId w:val="1"/>
        </w:numPr>
        <w:rPr>
          <w:rFonts w:cstheme="minorHAnsi"/>
        </w:rPr>
      </w:pPr>
      <w:r w:rsidRPr="008C5F38">
        <w:rPr>
          <w:rFonts w:cstheme="minorHAnsi"/>
        </w:rPr>
        <w:t>Iterate the K-Means algorithm multiple times and observe the results to optimise the number of clusters</w:t>
      </w:r>
    </w:p>
    <w:p w14:paraId="2AC21D3E" w14:textId="145144DF" w:rsidR="00425FA3" w:rsidRPr="00425FA3" w:rsidRDefault="008C5F38" w:rsidP="008C5F38">
      <w:pPr>
        <w:numPr>
          <w:ilvl w:val="0"/>
          <w:numId w:val="1"/>
        </w:numPr>
        <w:rPr>
          <w:rFonts w:cstheme="minorHAnsi"/>
        </w:rPr>
      </w:pPr>
      <w:r w:rsidRPr="008C5F38">
        <w:rPr>
          <w:rFonts w:cstheme="minorHAnsi"/>
        </w:rPr>
        <w:lastRenderedPageBreak/>
        <w:t>Visualise the final data and define functions to allow users to find similar neighbourhoods based on the clusters</w:t>
      </w:r>
    </w:p>
    <w:p w14:paraId="261395DE" w14:textId="0990C047" w:rsidR="00425FA3" w:rsidRDefault="00425FA3" w:rsidP="004C5405">
      <w:pPr>
        <w:pStyle w:val="Heading2"/>
      </w:pPr>
      <w:r w:rsidRPr="008C5F38">
        <w:t>Results</w:t>
      </w:r>
    </w:p>
    <w:p w14:paraId="1CFB0C5A" w14:textId="16052BD2" w:rsidR="00EC6677" w:rsidRPr="00EC6677" w:rsidRDefault="00EC6677" w:rsidP="00EC6677">
      <w:r w:rsidRPr="00EC6677">
        <w:t>The Foursquare API data can be used to plot the top 10 most frequent venue categories across all of the neighbourhoods</w:t>
      </w:r>
      <w:r>
        <w:t>:</w:t>
      </w:r>
    </w:p>
    <w:p w14:paraId="112D1B2B" w14:textId="0A77FD04" w:rsidR="00EC6677" w:rsidRDefault="00EC6677" w:rsidP="00EC6677"/>
    <w:p w14:paraId="3832455D" w14:textId="1396F2B7" w:rsidR="00EC6677" w:rsidRPr="00EC6677" w:rsidRDefault="00EC6677" w:rsidP="00EC6677">
      <w:r>
        <w:rPr>
          <w:noProof/>
        </w:rPr>
        <w:drawing>
          <wp:inline distT="0" distB="0" distL="0" distR="0" wp14:anchorId="20EA2575" wp14:editId="5B1CC323">
            <wp:extent cx="5943600" cy="4935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35855"/>
                    </a:xfrm>
                    <a:prstGeom prst="rect">
                      <a:avLst/>
                    </a:prstGeom>
                  </pic:spPr>
                </pic:pic>
              </a:graphicData>
            </a:graphic>
          </wp:inline>
        </w:drawing>
      </w:r>
    </w:p>
    <w:p w14:paraId="3142F79B" w14:textId="360FA893" w:rsidR="00425FA3" w:rsidRPr="008C5F38" w:rsidRDefault="00425FA3">
      <w:pPr>
        <w:rPr>
          <w:rFonts w:cstheme="minorHAnsi"/>
          <w:color w:val="000000"/>
        </w:rPr>
      </w:pPr>
      <w:r w:rsidRPr="008C5F38">
        <w:rPr>
          <w:rFonts w:cstheme="minorHAnsi"/>
          <w:color w:val="000000"/>
        </w:rPr>
        <w:t>Map of New York before Clustering:</w:t>
      </w:r>
    </w:p>
    <w:p w14:paraId="11C2F2D6" w14:textId="0CCBE752" w:rsidR="00425FA3" w:rsidRPr="008C5F38" w:rsidRDefault="00425FA3">
      <w:pPr>
        <w:rPr>
          <w:rFonts w:cstheme="minorHAnsi"/>
          <w:color w:val="000000"/>
        </w:rPr>
      </w:pPr>
      <w:r w:rsidRPr="008C5F38">
        <w:rPr>
          <w:rFonts w:cstheme="minorHAnsi"/>
          <w:noProof/>
        </w:rPr>
        <w:lastRenderedPageBreak/>
        <w:drawing>
          <wp:inline distT="0" distB="0" distL="0" distR="0" wp14:anchorId="43385529" wp14:editId="2F63DB74">
            <wp:extent cx="5943600" cy="4992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992370"/>
                    </a:xfrm>
                    <a:prstGeom prst="rect">
                      <a:avLst/>
                    </a:prstGeom>
                  </pic:spPr>
                </pic:pic>
              </a:graphicData>
            </a:graphic>
          </wp:inline>
        </w:drawing>
      </w:r>
    </w:p>
    <w:p w14:paraId="0575F322" w14:textId="2156CF31" w:rsidR="008C5F38" w:rsidRPr="008C5F38" w:rsidRDefault="008C5F38">
      <w:pPr>
        <w:rPr>
          <w:rFonts w:cstheme="minorHAnsi"/>
          <w:color w:val="000000"/>
        </w:rPr>
      </w:pPr>
      <w:r w:rsidRPr="008C5F38">
        <w:rPr>
          <w:rFonts w:cstheme="minorHAnsi"/>
          <w:color w:val="000000"/>
        </w:rPr>
        <w:t>Map of New York after Clustering:</w:t>
      </w:r>
    </w:p>
    <w:p w14:paraId="1A575D00" w14:textId="2F136C74" w:rsidR="008C5F38" w:rsidRPr="008C5F38" w:rsidRDefault="008C5F38">
      <w:pPr>
        <w:rPr>
          <w:rFonts w:cstheme="minorHAnsi"/>
          <w:color w:val="000000"/>
        </w:rPr>
      </w:pPr>
      <w:r w:rsidRPr="008C5F38">
        <w:rPr>
          <w:rFonts w:cstheme="minorHAnsi"/>
          <w:noProof/>
        </w:rPr>
        <w:lastRenderedPageBreak/>
        <w:drawing>
          <wp:inline distT="0" distB="0" distL="0" distR="0" wp14:anchorId="17346E77" wp14:editId="22C27180">
            <wp:extent cx="5768340" cy="5280471"/>
            <wp:effectExtent l="0" t="0" r="3810" b="0"/>
            <wp:docPr id="3" name="Picture 4">
              <a:extLst xmlns:a="http://schemas.openxmlformats.org/drawingml/2006/main">
                <a:ext uri="{FF2B5EF4-FFF2-40B4-BE49-F238E27FC236}">
                  <a16:creationId xmlns:a16="http://schemas.microsoft.com/office/drawing/2014/main" id="{DDB70B18-3CD0-443D-998A-CD02EDA09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B70B18-3CD0-443D-998A-CD02EDA09DE8}"/>
                        </a:ext>
                      </a:extLst>
                    </pic:cNvPr>
                    <pic:cNvPicPr>
                      <a:picLocks noChangeAspect="1"/>
                    </pic:cNvPicPr>
                  </pic:nvPicPr>
                  <pic:blipFill>
                    <a:blip r:embed="rId9"/>
                    <a:stretch>
                      <a:fillRect/>
                    </a:stretch>
                  </pic:blipFill>
                  <pic:spPr>
                    <a:xfrm>
                      <a:off x="0" y="0"/>
                      <a:ext cx="5780882" cy="5291952"/>
                    </a:xfrm>
                    <a:prstGeom prst="rect">
                      <a:avLst/>
                    </a:prstGeom>
                  </pic:spPr>
                </pic:pic>
              </a:graphicData>
            </a:graphic>
          </wp:inline>
        </w:drawing>
      </w:r>
    </w:p>
    <w:p w14:paraId="5A07E7F4" w14:textId="40EA8FCA" w:rsidR="008C5F38" w:rsidRPr="008C5F38" w:rsidRDefault="008C5F38">
      <w:pPr>
        <w:rPr>
          <w:rFonts w:cstheme="minorHAnsi"/>
          <w:color w:val="000000"/>
        </w:rPr>
      </w:pPr>
      <w:r w:rsidRPr="008C5F38">
        <w:rPr>
          <w:rFonts w:cstheme="minorHAnsi"/>
          <w:color w:val="000000"/>
        </w:rPr>
        <w:t>Map of Toronto before clustering:</w:t>
      </w:r>
    </w:p>
    <w:p w14:paraId="019B18E5" w14:textId="00F187D7" w:rsidR="008C5F38" w:rsidRPr="008C5F38" w:rsidRDefault="008C5F38">
      <w:pPr>
        <w:rPr>
          <w:rFonts w:cstheme="minorHAnsi"/>
          <w:color w:val="000000"/>
        </w:rPr>
      </w:pPr>
      <w:r w:rsidRPr="008C5F38">
        <w:rPr>
          <w:rFonts w:cstheme="minorHAnsi"/>
          <w:noProof/>
        </w:rPr>
        <w:lastRenderedPageBreak/>
        <w:drawing>
          <wp:inline distT="0" distB="0" distL="0" distR="0" wp14:anchorId="2226FDC8" wp14:editId="45A0DB5E">
            <wp:extent cx="5943600" cy="3422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22015"/>
                    </a:xfrm>
                    <a:prstGeom prst="rect">
                      <a:avLst/>
                    </a:prstGeom>
                  </pic:spPr>
                </pic:pic>
              </a:graphicData>
            </a:graphic>
          </wp:inline>
        </w:drawing>
      </w:r>
    </w:p>
    <w:p w14:paraId="4CF4E1C0" w14:textId="008366E3" w:rsidR="008C5F38" w:rsidRPr="008C5F38" w:rsidRDefault="008C5F38">
      <w:pPr>
        <w:rPr>
          <w:rFonts w:cstheme="minorHAnsi"/>
          <w:color w:val="000000"/>
        </w:rPr>
      </w:pPr>
      <w:r w:rsidRPr="008C5F38">
        <w:rPr>
          <w:rFonts w:cstheme="minorHAnsi"/>
          <w:color w:val="000000"/>
        </w:rPr>
        <w:t>Map of Toronto after clustering:</w:t>
      </w:r>
    </w:p>
    <w:p w14:paraId="4C0EC2CB" w14:textId="2C476718" w:rsidR="008C5F38" w:rsidRPr="008C5F38" w:rsidRDefault="008C5F38">
      <w:pPr>
        <w:rPr>
          <w:rFonts w:cstheme="minorHAnsi"/>
          <w:color w:val="000000"/>
        </w:rPr>
      </w:pPr>
      <w:r w:rsidRPr="008C5F38">
        <w:rPr>
          <w:rFonts w:cstheme="minorHAnsi"/>
          <w:noProof/>
        </w:rPr>
        <w:drawing>
          <wp:inline distT="0" distB="0" distL="0" distR="0" wp14:anchorId="4A4ABD1D" wp14:editId="28A25C36">
            <wp:extent cx="5948271" cy="3634740"/>
            <wp:effectExtent l="0" t="0" r="0" b="3810"/>
            <wp:docPr id="6" name="Content Placeholder 3">
              <a:extLst xmlns:a="http://schemas.openxmlformats.org/drawingml/2006/main">
                <a:ext uri="{FF2B5EF4-FFF2-40B4-BE49-F238E27FC236}">
                  <a16:creationId xmlns:a16="http://schemas.microsoft.com/office/drawing/2014/main" id="{BF5FE86E-D753-4122-B223-B6241BA930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F5FE86E-D753-4122-B223-B6241BA93014}"/>
                        </a:ext>
                      </a:extLst>
                    </pic:cNvPr>
                    <pic:cNvPicPr>
                      <a:picLocks noGrp="1" noChangeAspect="1"/>
                    </pic:cNvPicPr>
                  </pic:nvPicPr>
                  <pic:blipFill>
                    <a:blip r:embed="rId11"/>
                    <a:stretch>
                      <a:fillRect/>
                    </a:stretch>
                  </pic:blipFill>
                  <pic:spPr>
                    <a:xfrm>
                      <a:off x="0" y="0"/>
                      <a:ext cx="5954684" cy="3638659"/>
                    </a:xfrm>
                    <a:prstGeom prst="rect">
                      <a:avLst/>
                    </a:prstGeom>
                  </pic:spPr>
                </pic:pic>
              </a:graphicData>
            </a:graphic>
          </wp:inline>
        </w:drawing>
      </w:r>
    </w:p>
    <w:p w14:paraId="488EF131" w14:textId="77777777" w:rsidR="00425FA3" w:rsidRPr="00425FA3" w:rsidRDefault="00425FA3" w:rsidP="008C5F38">
      <w:pPr>
        <w:rPr>
          <w:rFonts w:cstheme="minorHAnsi"/>
        </w:rPr>
      </w:pPr>
      <w:r w:rsidRPr="00425FA3">
        <w:rPr>
          <w:rFonts w:cstheme="minorHAnsi"/>
        </w:rPr>
        <w:t>The algorithm was able to cluster similar neighbourhoods into the following broad categories:</w:t>
      </w:r>
    </w:p>
    <w:p w14:paraId="2EC7B7E6" w14:textId="77777777" w:rsidR="00425FA3" w:rsidRPr="00425FA3" w:rsidRDefault="00425FA3" w:rsidP="00425FA3">
      <w:pPr>
        <w:numPr>
          <w:ilvl w:val="0"/>
          <w:numId w:val="2"/>
        </w:numPr>
        <w:rPr>
          <w:rFonts w:cstheme="minorHAnsi"/>
        </w:rPr>
      </w:pPr>
      <w:r w:rsidRPr="00425FA3">
        <w:rPr>
          <w:rFonts w:cstheme="minorHAnsi"/>
        </w:rPr>
        <w:t>Cluster 1 - Restaurants and Convenience Stores</w:t>
      </w:r>
    </w:p>
    <w:p w14:paraId="3EE6B6E4" w14:textId="77777777" w:rsidR="00425FA3" w:rsidRPr="00425FA3" w:rsidRDefault="00425FA3" w:rsidP="00425FA3">
      <w:pPr>
        <w:numPr>
          <w:ilvl w:val="0"/>
          <w:numId w:val="2"/>
        </w:numPr>
        <w:rPr>
          <w:rFonts w:cstheme="minorHAnsi"/>
        </w:rPr>
      </w:pPr>
      <w:r w:rsidRPr="00425FA3">
        <w:rPr>
          <w:rFonts w:cstheme="minorHAnsi"/>
        </w:rPr>
        <w:lastRenderedPageBreak/>
        <w:t>Cluster 2 - Fitness and Nature</w:t>
      </w:r>
    </w:p>
    <w:p w14:paraId="3403157B" w14:textId="77777777" w:rsidR="00425FA3" w:rsidRPr="00425FA3" w:rsidRDefault="00425FA3" w:rsidP="00425FA3">
      <w:pPr>
        <w:numPr>
          <w:ilvl w:val="0"/>
          <w:numId w:val="2"/>
        </w:numPr>
        <w:rPr>
          <w:rFonts w:cstheme="minorHAnsi"/>
        </w:rPr>
      </w:pPr>
      <w:r w:rsidRPr="00425FA3">
        <w:rPr>
          <w:rFonts w:cstheme="minorHAnsi"/>
        </w:rPr>
        <w:t>Cluster 3 - Attractions and Landmarks</w:t>
      </w:r>
    </w:p>
    <w:p w14:paraId="598145CE" w14:textId="5F6ECB5D" w:rsidR="00425FA3" w:rsidRDefault="00425FA3" w:rsidP="00C13414">
      <w:pPr>
        <w:numPr>
          <w:ilvl w:val="0"/>
          <w:numId w:val="2"/>
        </w:numPr>
        <w:rPr>
          <w:rFonts w:cstheme="minorHAnsi"/>
        </w:rPr>
      </w:pPr>
      <w:r w:rsidRPr="00425FA3">
        <w:rPr>
          <w:rFonts w:cstheme="minorHAnsi"/>
        </w:rPr>
        <w:t>Cluster 4 - Sports and Entertainment</w:t>
      </w:r>
    </w:p>
    <w:p w14:paraId="387C91D7" w14:textId="1DF3C3E4" w:rsidR="00EC6677" w:rsidRDefault="00EC6677" w:rsidP="00EC6677">
      <w:pPr>
        <w:rPr>
          <w:rFonts w:cstheme="minorHAnsi"/>
        </w:rPr>
      </w:pPr>
    </w:p>
    <w:p w14:paraId="0BC3CBF4" w14:textId="3444546A" w:rsidR="00EC6677" w:rsidRDefault="00EC6677" w:rsidP="0081091F">
      <w:pPr>
        <w:rPr>
          <w:rFonts w:cstheme="minorHAnsi"/>
        </w:rPr>
      </w:pPr>
      <w:r w:rsidRPr="00EC6677">
        <w:rPr>
          <w:rFonts w:cstheme="minorHAnsi"/>
        </w:rPr>
        <w:t>Now that the neighbourhoods have been clustered, the data can be explored by the user.</w:t>
      </w:r>
      <w:r w:rsidR="0081091F">
        <w:rPr>
          <w:rFonts w:cstheme="minorHAnsi"/>
        </w:rPr>
        <w:t xml:space="preserve"> </w:t>
      </w:r>
      <w:r w:rsidRPr="00EC6677">
        <w:rPr>
          <w:rFonts w:cstheme="minorHAnsi"/>
        </w:rPr>
        <w:t>The user can enter the neighbourhood they currently reside in and a table will be shown of the similar neighbourhoods in the same cluster in the other location</w:t>
      </w:r>
      <w:r w:rsidR="0081091F">
        <w:rPr>
          <w:rFonts w:cstheme="minorHAnsi"/>
        </w:rPr>
        <w:t>:</w:t>
      </w:r>
    </w:p>
    <w:p w14:paraId="3C674225" w14:textId="223C21DD" w:rsidR="00EC6677" w:rsidRPr="00EC6677" w:rsidRDefault="0081091F" w:rsidP="0081091F">
      <w:pPr>
        <w:rPr>
          <w:rFonts w:cstheme="minorHAnsi"/>
        </w:rPr>
      </w:pPr>
      <w:r w:rsidRPr="0081091F">
        <w:rPr>
          <w:rFonts w:cstheme="minorHAnsi"/>
        </w:rPr>
        <w:drawing>
          <wp:inline distT="0" distB="0" distL="0" distR="0" wp14:anchorId="77EBDF8B" wp14:editId="3D06F458">
            <wp:extent cx="5943600" cy="1916430"/>
            <wp:effectExtent l="171450" t="171450" r="152400" b="198120"/>
            <wp:docPr id="5" name="Picture 3">
              <a:extLst xmlns:a="http://schemas.openxmlformats.org/drawingml/2006/main">
                <a:ext uri="{FF2B5EF4-FFF2-40B4-BE49-F238E27FC236}">
                  <a16:creationId xmlns:a16="http://schemas.microsoft.com/office/drawing/2014/main" id="{67DEAC19-01C5-4B78-B9B8-005CBFEF30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DEAC19-01C5-4B78-B9B8-005CBFEF30D2}"/>
                        </a:ext>
                      </a:extLst>
                    </pic:cNvPr>
                    <pic:cNvPicPr>
                      <a:picLocks noChangeAspect="1"/>
                    </pic:cNvPicPr>
                  </pic:nvPicPr>
                  <pic:blipFill>
                    <a:blip r:embed="rId12"/>
                    <a:stretch>
                      <a:fillRect/>
                    </a:stretch>
                  </pic:blipFill>
                  <pic:spPr>
                    <a:xfrm>
                      <a:off x="0" y="0"/>
                      <a:ext cx="5943600" cy="19164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26B2BD7" w14:textId="16A6F409" w:rsidR="0081091F" w:rsidRDefault="0081091F" w:rsidP="0081091F">
      <w:pPr>
        <w:rPr>
          <w:rFonts w:cstheme="minorHAnsi"/>
        </w:rPr>
      </w:pPr>
      <w:r w:rsidRPr="0081091F">
        <w:rPr>
          <w:rFonts w:cstheme="minorHAnsi"/>
        </w:rPr>
        <w:t>The user can also enter the neighbourhood they currently reside in and a map will be shown of the similar neighbourhoods in the same cluster in the other location</w:t>
      </w:r>
      <w:r>
        <w:rPr>
          <w:rFonts w:cstheme="minorHAnsi"/>
        </w:rPr>
        <w:t>:</w:t>
      </w:r>
    </w:p>
    <w:p w14:paraId="2BAED30D" w14:textId="7409856D" w:rsidR="00EC6677" w:rsidRPr="008C5F38" w:rsidRDefault="0081091F" w:rsidP="00EC6677">
      <w:pPr>
        <w:rPr>
          <w:rFonts w:cstheme="minorHAnsi"/>
        </w:rPr>
      </w:pPr>
      <w:r>
        <w:rPr>
          <w:noProof/>
        </w:rPr>
        <w:drawing>
          <wp:inline distT="0" distB="0" distL="0" distR="0" wp14:anchorId="4E9F18D0" wp14:editId="780F0A42">
            <wp:extent cx="5943600" cy="30962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96260"/>
                    </a:xfrm>
                    <a:prstGeom prst="rect">
                      <a:avLst/>
                    </a:prstGeom>
                  </pic:spPr>
                </pic:pic>
              </a:graphicData>
            </a:graphic>
          </wp:inline>
        </w:drawing>
      </w:r>
      <w:bookmarkStart w:id="0" w:name="_GoBack"/>
      <w:bookmarkEnd w:id="0"/>
    </w:p>
    <w:p w14:paraId="6A566889" w14:textId="18097012" w:rsidR="00425FA3" w:rsidRPr="008C5F38" w:rsidRDefault="00425FA3" w:rsidP="004C5405">
      <w:pPr>
        <w:pStyle w:val="Heading2"/>
      </w:pPr>
      <w:r w:rsidRPr="008C5F38">
        <w:lastRenderedPageBreak/>
        <w:t>Discussion</w:t>
      </w:r>
    </w:p>
    <w:p w14:paraId="715F56AF" w14:textId="4251653A" w:rsidR="008C5F38" w:rsidRPr="008C5F38" w:rsidRDefault="008C5F38" w:rsidP="008C5F38">
      <w:pPr>
        <w:shd w:val="clear" w:color="auto" w:fill="FFFFFF"/>
        <w:spacing w:after="0" w:line="240" w:lineRule="auto"/>
        <w:rPr>
          <w:rFonts w:eastAsia="Times New Roman" w:cstheme="minorHAnsi"/>
          <w:color w:val="000000"/>
          <w:lang w:eastAsia="en-GB"/>
        </w:rPr>
      </w:pPr>
      <w:r w:rsidRPr="008C5F38">
        <w:rPr>
          <w:rFonts w:eastAsia="Times New Roman" w:cstheme="minorHAnsi"/>
          <w:color w:val="000000"/>
          <w:lang w:eastAsia="en-GB"/>
        </w:rPr>
        <w:t xml:space="preserve">I have implemented Unsupervised Machine Learning in the form of K-Means Clustering in order to group neighbourhoods across New York and Toronto according to their similarity in terms of venues nearby. I </w:t>
      </w:r>
      <w:r w:rsidR="004C5405" w:rsidRPr="008C5F38">
        <w:rPr>
          <w:rFonts w:eastAsia="Times New Roman" w:cstheme="minorHAnsi"/>
          <w:color w:val="000000"/>
          <w:lang w:eastAsia="en-GB"/>
        </w:rPr>
        <w:t>optimised</w:t>
      </w:r>
      <w:r w:rsidRPr="008C5F38">
        <w:rPr>
          <w:rFonts w:eastAsia="Times New Roman" w:cstheme="minorHAnsi"/>
          <w:color w:val="000000"/>
          <w:lang w:eastAsia="en-GB"/>
        </w:rPr>
        <w:t xml:space="preserve"> the number of clusters by running the algorithm multiple times with differing numbers of clusters and observing the results before arriving at 4 clusters being a reasonable number. The data was visualised and explored before implementing the algorithm to ensure that it was suitable. This led to the </w:t>
      </w:r>
      <w:r w:rsidR="004C5405" w:rsidRPr="008C5F38">
        <w:rPr>
          <w:rFonts w:eastAsia="Times New Roman" w:cstheme="minorHAnsi"/>
          <w:color w:val="000000"/>
          <w:lang w:eastAsia="en-GB"/>
        </w:rPr>
        <w:t>pre-processing</w:t>
      </w:r>
      <w:r w:rsidRPr="008C5F38">
        <w:rPr>
          <w:rFonts w:eastAsia="Times New Roman" w:cstheme="minorHAnsi"/>
          <w:color w:val="000000"/>
          <w:lang w:eastAsia="en-GB"/>
        </w:rPr>
        <w:t xml:space="preserve"> and refinement of the data to ensure the data could be utilised and any redundant or erroneous data was removed.</w:t>
      </w:r>
    </w:p>
    <w:p w14:paraId="718D7347" w14:textId="77777777" w:rsidR="008C5F38" w:rsidRPr="008C5F38" w:rsidRDefault="008C5F38" w:rsidP="008C5F38">
      <w:pPr>
        <w:shd w:val="clear" w:color="auto" w:fill="FFFFFF"/>
        <w:spacing w:before="240" w:after="0" w:line="240" w:lineRule="auto"/>
        <w:rPr>
          <w:rFonts w:eastAsia="Times New Roman" w:cstheme="minorHAnsi"/>
          <w:color w:val="000000"/>
          <w:lang w:eastAsia="en-GB"/>
        </w:rPr>
      </w:pPr>
      <w:r w:rsidRPr="008C5F38">
        <w:rPr>
          <w:rFonts w:eastAsia="Times New Roman" w:cstheme="minorHAnsi"/>
          <w:color w:val="000000"/>
          <w:lang w:eastAsia="en-GB"/>
        </w:rPr>
        <w:t>The clustering of the neighbourhoods into the 4 categories gives anyone thinking about emigrating between New York and Toronto an idea of which neighbourhoods may be suitable to explore further.</w:t>
      </w:r>
    </w:p>
    <w:p w14:paraId="5A8C66CC" w14:textId="77777777" w:rsidR="008C5F38" w:rsidRPr="008C5F38" w:rsidRDefault="008C5F38" w:rsidP="008C5F38">
      <w:pPr>
        <w:shd w:val="clear" w:color="auto" w:fill="FFFFFF"/>
        <w:spacing w:before="240" w:after="0" w:line="240" w:lineRule="auto"/>
        <w:rPr>
          <w:rFonts w:eastAsia="Times New Roman" w:cstheme="minorHAnsi"/>
          <w:color w:val="000000"/>
          <w:lang w:eastAsia="en-GB"/>
        </w:rPr>
      </w:pPr>
      <w:r w:rsidRPr="008C5F38">
        <w:rPr>
          <w:rFonts w:eastAsia="Times New Roman" w:cstheme="minorHAnsi"/>
          <w:color w:val="000000"/>
          <w:lang w:eastAsia="en-GB"/>
        </w:rPr>
        <w:t>The algorithm can be further enhanced by providing additional data such as the average property prices and average income as well as the crime statistics of the neighbourhoods, which would allow for enhanced analysis and comparisons. This may lead to an increased number of clusters which would give the user an even better understanding of the neighbourhoods to explore further and assist in narrowing down the search for a suitable area.</w:t>
      </w:r>
    </w:p>
    <w:p w14:paraId="3D1D28F9" w14:textId="575091A0" w:rsidR="00425FA3" w:rsidRPr="008C5F38" w:rsidRDefault="00425FA3">
      <w:pPr>
        <w:rPr>
          <w:rFonts w:cstheme="minorHAnsi"/>
        </w:rPr>
      </w:pPr>
    </w:p>
    <w:p w14:paraId="07514639" w14:textId="77777777" w:rsidR="008C5F38" w:rsidRPr="004C5405" w:rsidRDefault="008C5F38" w:rsidP="004C5405">
      <w:pPr>
        <w:pStyle w:val="Heading2"/>
      </w:pPr>
      <w:r w:rsidRPr="004C5405">
        <w:t>Conclusion </w:t>
      </w:r>
    </w:p>
    <w:p w14:paraId="53FFBBC4" w14:textId="47A52967" w:rsidR="008C5F38" w:rsidRPr="008C5F38" w:rsidRDefault="008C5F38" w:rsidP="008C5F38">
      <w:pPr>
        <w:pStyle w:val="NormalWeb"/>
        <w:spacing w:before="0" w:beforeAutospacing="0" w:after="0" w:afterAutospacing="0"/>
        <w:rPr>
          <w:rFonts w:asciiTheme="minorHAnsi" w:hAnsiTheme="minorHAnsi" w:cstheme="minorHAnsi"/>
          <w:color w:val="000000"/>
          <w:sz w:val="22"/>
          <w:szCs w:val="22"/>
        </w:rPr>
      </w:pPr>
      <w:r w:rsidRPr="008C5F38">
        <w:rPr>
          <w:rFonts w:asciiTheme="minorHAnsi" w:hAnsiTheme="minorHAnsi" w:cstheme="minorHAnsi"/>
          <w:color w:val="000000"/>
          <w:sz w:val="22"/>
          <w:szCs w:val="22"/>
        </w:rPr>
        <w:t>In conclusion, the data was successfully imported, pre</w:t>
      </w:r>
      <w:r w:rsidR="004C5405">
        <w:rPr>
          <w:rFonts w:asciiTheme="minorHAnsi" w:hAnsiTheme="minorHAnsi" w:cstheme="minorHAnsi"/>
          <w:color w:val="000000"/>
          <w:sz w:val="22"/>
          <w:szCs w:val="22"/>
        </w:rPr>
        <w:t>-</w:t>
      </w:r>
      <w:r w:rsidRPr="008C5F38">
        <w:rPr>
          <w:rFonts w:asciiTheme="minorHAnsi" w:hAnsiTheme="minorHAnsi" w:cstheme="minorHAnsi"/>
          <w:color w:val="000000"/>
          <w:sz w:val="22"/>
          <w:szCs w:val="22"/>
        </w:rPr>
        <w:t>processed and K-Means Clustering implemented to cluster the neighbourhoods into 4 categories. Although the clustering was successful, there is scope for improvement and further analysis possibly using even more data such as financial data to help the user make an informed decision as to which neighbourhood to relocate to. Nevertheless, the analysis provides an adequate starting point for anybody interested in emigrating between New York and Toronto and allows the exploration and visualisation of the data in a quick and easy manner.</w:t>
      </w:r>
    </w:p>
    <w:p w14:paraId="48EF8815" w14:textId="77777777" w:rsidR="008C5F38" w:rsidRPr="008C5F38" w:rsidRDefault="008C5F38">
      <w:pPr>
        <w:rPr>
          <w:rFonts w:cstheme="minorHAnsi"/>
        </w:rPr>
      </w:pPr>
    </w:p>
    <w:sectPr w:rsidR="008C5F38" w:rsidRPr="008C5F38" w:rsidSect="00425FA3">
      <w:pgSz w:w="12240" w:h="15840"/>
      <w:pgMar w:top="1440" w:right="1440" w:bottom="1440" w:left="1440" w:header="720" w:footer="720" w:gutter="0"/>
      <w:cols w:space="708"/>
      <w:noEndnote/>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95D41"/>
    <w:multiLevelType w:val="hybridMultilevel"/>
    <w:tmpl w:val="B70AB076"/>
    <w:lvl w:ilvl="0" w:tplc="19DA310C">
      <w:start w:val="1"/>
      <w:numFmt w:val="bullet"/>
      <w:lvlText w:val="•"/>
      <w:lvlJc w:val="left"/>
      <w:pPr>
        <w:tabs>
          <w:tab w:val="num" w:pos="720"/>
        </w:tabs>
        <w:ind w:left="720" w:hanging="360"/>
      </w:pPr>
      <w:rPr>
        <w:rFonts w:ascii="Arial" w:hAnsi="Arial" w:hint="default"/>
      </w:rPr>
    </w:lvl>
    <w:lvl w:ilvl="1" w:tplc="0E065664" w:tentative="1">
      <w:start w:val="1"/>
      <w:numFmt w:val="bullet"/>
      <w:lvlText w:val="•"/>
      <w:lvlJc w:val="left"/>
      <w:pPr>
        <w:tabs>
          <w:tab w:val="num" w:pos="1440"/>
        </w:tabs>
        <w:ind w:left="1440" w:hanging="360"/>
      </w:pPr>
      <w:rPr>
        <w:rFonts w:ascii="Arial" w:hAnsi="Arial" w:hint="default"/>
      </w:rPr>
    </w:lvl>
    <w:lvl w:ilvl="2" w:tplc="8F8099D8" w:tentative="1">
      <w:start w:val="1"/>
      <w:numFmt w:val="bullet"/>
      <w:lvlText w:val="•"/>
      <w:lvlJc w:val="left"/>
      <w:pPr>
        <w:tabs>
          <w:tab w:val="num" w:pos="2160"/>
        </w:tabs>
        <w:ind w:left="2160" w:hanging="360"/>
      </w:pPr>
      <w:rPr>
        <w:rFonts w:ascii="Arial" w:hAnsi="Arial" w:hint="default"/>
      </w:rPr>
    </w:lvl>
    <w:lvl w:ilvl="3" w:tplc="738C1D20" w:tentative="1">
      <w:start w:val="1"/>
      <w:numFmt w:val="bullet"/>
      <w:lvlText w:val="•"/>
      <w:lvlJc w:val="left"/>
      <w:pPr>
        <w:tabs>
          <w:tab w:val="num" w:pos="2880"/>
        </w:tabs>
        <w:ind w:left="2880" w:hanging="360"/>
      </w:pPr>
      <w:rPr>
        <w:rFonts w:ascii="Arial" w:hAnsi="Arial" w:hint="default"/>
      </w:rPr>
    </w:lvl>
    <w:lvl w:ilvl="4" w:tplc="9A3C5BEC" w:tentative="1">
      <w:start w:val="1"/>
      <w:numFmt w:val="bullet"/>
      <w:lvlText w:val="•"/>
      <w:lvlJc w:val="left"/>
      <w:pPr>
        <w:tabs>
          <w:tab w:val="num" w:pos="3600"/>
        </w:tabs>
        <w:ind w:left="3600" w:hanging="360"/>
      </w:pPr>
      <w:rPr>
        <w:rFonts w:ascii="Arial" w:hAnsi="Arial" w:hint="default"/>
      </w:rPr>
    </w:lvl>
    <w:lvl w:ilvl="5" w:tplc="E98C4A26" w:tentative="1">
      <w:start w:val="1"/>
      <w:numFmt w:val="bullet"/>
      <w:lvlText w:val="•"/>
      <w:lvlJc w:val="left"/>
      <w:pPr>
        <w:tabs>
          <w:tab w:val="num" w:pos="4320"/>
        </w:tabs>
        <w:ind w:left="4320" w:hanging="360"/>
      </w:pPr>
      <w:rPr>
        <w:rFonts w:ascii="Arial" w:hAnsi="Arial" w:hint="default"/>
      </w:rPr>
    </w:lvl>
    <w:lvl w:ilvl="6" w:tplc="E7DC8742" w:tentative="1">
      <w:start w:val="1"/>
      <w:numFmt w:val="bullet"/>
      <w:lvlText w:val="•"/>
      <w:lvlJc w:val="left"/>
      <w:pPr>
        <w:tabs>
          <w:tab w:val="num" w:pos="5040"/>
        </w:tabs>
        <w:ind w:left="5040" w:hanging="360"/>
      </w:pPr>
      <w:rPr>
        <w:rFonts w:ascii="Arial" w:hAnsi="Arial" w:hint="default"/>
      </w:rPr>
    </w:lvl>
    <w:lvl w:ilvl="7" w:tplc="583EDBDA" w:tentative="1">
      <w:start w:val="1"/>
      <w:numFmt w:val="bullet"/>
      <w:lvlText w:val="•"/>
      <w:lvlJc w:val="left"/>
      <w:pPr>
        <w:tabs>
          <w:tab w:val="num" w:pos="5760"/>
        </w:tabs>
        <w:ind w:left="5760" w:hanging="360"/>
      </w:pPr>
      <w:rPr>
        <w:rFonts w:ascii="Arial" w:hAnsi="Arial" w:hint="default"/>
      </w:rPr>
    </w:lvl>
    <w:lvl w:ilvl="8" w:tplc="D6E24A2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92E27FB"/>
    <w:multiLevelType w:val="hybridMultilevel"/>
    <w:tmpl w:val="215E8652"/>
    <w:lvl w:ilvl="0" w:tplc="56D20FD0">
      <w:start w:val="1"/>
      <w:numFmt w:val="bullet"/>
      <w:lvlText w:val="•"/>
      <w:lvlJc w:val="left"/>
      <w:pPr>
        <w:tabs>
          <w:tab w:val="num" w:pos="720"/>
        </w:tabs>
        <w:ind w:left="720" w:hanging="360"/>
      </w:pPr>
      <w:rPr>
        <w:rFonts w:ascii="Arial" w:hAnsi="Arial" w:hint="default"/>
      </w:rPr>
    </w:lvl>
    <w:lvl w:ilvl="1" w:tplc="EDB6E2D2" w:tentative="1">
      <w:start w:val="1"/>
      <w:numFmt w:val="bullet"/>
      <w:lvlText w:val="•"/>
      <w:lvlJc w:val="left"/>
      <w:pPr>
        <w:tabs>
          <w:tab w:val="num" w:pos="1440"/>
        </w:tabs>
        <w:ind w:left="1440" w:hanging="360"/>
      </w:pPr>
      <w:rPr>
        <w:rFonts w:ascii="Arial" w:hAnsi="Arial" w:hint="default"/>
      </w:rPr>
    </w:lvl>
    <w:lvl w:ilvl="2" w:tplc="1AF22ADC" w:tentative="1">
      <w:start w:val="1"/>
      <w:numFmt w:val="bullet"/>
      <w:lvlText w:val="•"/>
      <w:lvlJc w:val="left"/>
      <w:pPr>
        <w:tabs>
          <w:tab w:val="num" w:pos="2160"/>
        </w:tabs>
        <w:ind w:left="2160" w:hanging="360"/>
      </w:pPr>
      <w:rPr>
        <w:rFonts w:ascii="Arial" w:hAnsi="Arial" w:hint="default"/>
      </w:rPr>
    </w:lvl>
    <w:lvl w:ilvl="3" w:tplc="C4F09E60" w:tentative="1">
      <w:start w:val="1"/>
      <w:numFmt w:val="bullet"/>
      <w:lvlText w:val="•"/>
      <w:lvlJc w:val="left"/>
      <w:pPr>
        <w:tabs>
          <w:tab w:val="num" w:pos="2880"/>
        </w:tabs>
        <w:ind w:left="2880" w:hanging="360"/>
      </w:pPr>
      <w:rPr>
        <w:rFonts w:ascii="Arial" w:hAnsi="Arial" w:hint="default"/>
      </w:rPr>
    </w:lvl>
    <w:lvl w:ilvl="4" w:tplc="4D44AFEA" w:tentative="1">
      <w:start w:val="1"/>
      <w:numFmt w:val="bullet"/>
      <w:lvlText w:val="•"/>
      <w:lvlJc w:val="left"/>
      <w:pPr>
        <w:tabs>
          <w:tab w:val="num" w:pos="3600"/>
        </w:tabs>
        <w:ind w:left="3600" w:hanging="360"/>
      </w:pPr>
      <w:rPr>
        <w:rFonts w:ascii="Arial" w:hAnsi="Arial" w:hint="default"/>
      </w:rPr>
    </w:lvl>
    <w:lvl w:ilvl="5" w:tplc="25CC8A14" w:tentative="1">
      <w:start w:val="1"/>
      <w:numFmt w:val="bullet"/>
      <w:lvlText w:val="•"/>
      <w:lvlJc w:val="left"/>
      <w:pPr>
        <w:tabs>
          <w:tab w:val="num" w:pos="4320"/>
        </w:tabs>
        <w:ind w:left="4320" w:hanging="360"/>
      </w:pPr>
      <w:rPr>
        <w:rFonts w:ascii="Arial" w:hAnsi="Arial" w:hint="default"/>
      </w:rPr>
    </w:lvl>
    <w:lvl w:ilvl="6" w:tplc="C8981B52" w:tentative="1">
      <w:start w:val="1"/>
      <w:numFmt w:val="bullet"/>
      <w:lvlText w:val="•"/>
      <w:lvlJc w:val="left"/>
      <w:pPr>
        <w:tabs>
          <w:tab w:val="num" w:pos="5040"/>
        </w:tabs>
        <w:ind w:left="5040" w:hanging="360"/>
      </w:pPr>
      <w:rPr>
        <w:rFonts w:ascii="Arial" w:hAnsi="Arial" w:hint="default"/>
      </w:rPr>
    </w:lvl>
    <w:lvl w:ilvl="7" w:tplc="9A5096EC" w:tentative="1">
      <w:start w:val="1"/>
      <w:numFmt w:val="bullet"/>
      <w:lvlText w:val="•"/>
      <w:lvlJc w:val="left"/>
      <w:pPr>
        <w:tabs>
          <w:tab w:val="num" w:pos="5760"/>
        </w:tabs>
        <w:ind w:left="5760" w:hanging="360"/>
      </w:pPr>
      <w:rPr>
        <w:rFonts w:ascii="Arial" w:hAnsi="Arial" w:hint="default"/>
      </w:rPr>
    </w:lvl>
    <w:lvl w:ilvl="8" w:tplc="586A3B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432016"/>
    <w:multiLevelType w:val="hybridMultilevel"/>
    <w:tmpl w:val="60F4DB24"/>
    <w:lvl w:ilvl="0" w:tplc="97A289D2">
      <w:start w:val="1"/>
      <w:numFmt w:val="bullet"/>
      <w:lvlText w:val="•"/>
      <w:lvlJc w:val="left"/>
      <w:pPr>
        <w:tabs>
          <w:tab w:val="num" w:pos="720"/>
        </w:tabs>
        <w:ind w:left="720" w:hanging="360"/>
      </w:pPr>
      <w:rPr>
        <w:rFonts w:ascii="Arial" w:hAnsi="Arial" w:hint="default"/>
      </w:rPr>
    </w:lvl>
    <w:lvl w:ilvl="1" w:tplc="A6EADC1E" w:tentative="1">
      <w:start w:val="1"/>
      <w:numFmt w:val="bullet"/>
      <w:lvlText w:val="•"/>
      <w:lvlJc w:val="left"/>
      <w:pPr>
        <w:tabs>
          <w:tab w:val="num" w:pos="1440"/>
        </w:tabs>
        <w:ind w:left="1440" w:hanging="360"/>
      </w:pPr>
      <w:rPr>
        <w:rFonts w:ascii="Arial" w:hAnsi="Arial" w:hint="default"/>
      </w:rPr>
    </w:lvl>
    <w:lvl w:ilvl="2" w:tplc="FD287B18" w:tentative="1">
      <w:start w:val="1"/>
      <w:numFmt w:val="bullet"/>
      <w:lvlText w:val="•"/>
      <w:lvlJc w:val="left"/>
      <w:pPr>
        <w:tabs>
          <w:tab w:val="num" w:pos="2160"/>
        </w:tabs>
        <w:ind w:left="2160" w:hanging="360"/>
      </w:pPr>
      <w:rPr>
        <w:rFonts w:ascii="Arial" w:hAnsi="Arial" w:hint="default"/>
      </w:rPr>
    </w:lvl>
    <w:lvl w:ilvl="3" w:tplc="A7982268" w:tentative="1">
      <w:start w:val="1"/>
      <w:numFmt w:val="bullet"/>
      <w:lvlText w:val="•"/>
      <w:lvlJc w:val="left"/>
      <w:pPr>
        <w:tabs>
          <w:tab w:val="num" w:pos="2880"/>
        </w:tabs>
        <w:ind w:left="2880" w:hanging="360"/>
      </w:pPr>
      <w:rPr>
        <w:rFonts w:ascii="Arial" w:hAnsi="Arial" w:hint="default"/>
      </w:rPr>
    </w:lvl>
    <w:lvl w:ilvl="4" w:tplc="49E66FF0" w:tentative="1">
      <w:start w:val="1"/>
      <w:numFmt w:val="bullet"/>
      <w:lvlText w:val="•"/>
      <w:lvlJc w:val="left"/>
      <w:pPr>
        <w:tabs>
          <w:tab w:val="num" w:pos="3600"/>
        </w:tabs>
        <w:ind w:left="3600" w:hanging="360"/>
      </w:pPr>
      <w:rPr>
        <w:rFonts w:ascii="Arial" w:hAnsi="Arial" w:hint="default"/>
      </w:rPr>
    </w:lvl>
    <w:lvl w:ilvl="5" w:tplc="B1D4C7EE" w:tentative="1">
      <w:start w:val="1"/>
      <w:numFmt w:val="bullet"/>
      <w:lvlText w:val="•"/>
      <w:lvlJc w:val="left"/>
      <w:pPr>
        <w:tabs>
          <w:tab w:val="num" w:pos="4320"/>
        </w:tabs>
        <w:ind w:left="4320" w:hanging="360"/>
      </w:pPr>
      <w:rPr>
        <w:rFonts w:ascii="Arial" w:hAnsi="Arial" w:hint="default"/>
      </w:rPr>
    </w:lvl>
    <w:lvl w:ilvl="6" w:tplc="87B8178E" w:tentative="1">
      <w:start w:val="1"/>
      <w:numFmt w:val="bullet"/>
      <w:lvlText w:val="•"/>
      <w:lvlJc w:val="left"/>
      <w:pPr>
        <w:tabs>
          <w:tab w:val="num" w:pos="5040"/>
        </w:tabs>
        <w:ind w:left="5040" w:hanging="360"/>
      </w:pPr>
      <w:rPr>
        <w:rFonts w:ascii="Arial" w:hAnsi="Arial" w:hint="default"/>
      </w:rPr>
    </w:lvl>
    <w:lvl w:ilvl="7" w:tplc="257EAEF8" w:tentative="1">
      <w:start w:val="1"/>
      <w:numFmt w:val="bullet"/>
      <w:lvlText w:val="•"/>
      <w:lvlJc w:val="left"/>
      <w:pPr>
        <w:tabs>
          <w:tab w:val="num" w:pos="5760"/>
        </w:tabs>
        <w:ind w:left="5760" w:hanging="360"/>
      </w:pPr>
      <w:rPr>
        <w:rFonts w:ascii="Arial" w:hAnsi="Arial" w:hint="default"/>
      </w:rPr>
    </w:lvl>
    <w:lvl w:ilvl="8" w:tplc="E298691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3E23529"/>
    <w:multiLevelType w:val="hybridMultilevel"/>
    <w:tmpl w:val="43EE70C6"/>
    <w:lvl w:ilvl="0" w:tplc="DDC6A37C">
      <w:start w:val="1"/>
      <w:numFmt w:val="bullet"/>
      <w:lvlText w:val="•"/>
      <w:lvlJc w:val="left"/>
      <w:pPr>
        <w:tabs>
          <w:tab w:val="num" w:pos="720"/>
        </w:tabs>
        <w:ind w:left="720" w:hanging="360"/>
      </w:pPr>
      <w:rPr>
        <w:rFonts w:ascii="Arial" w:hAnsi="Arial" w:hint="default"/>
      </w:rPr>
    </w:lvl>
    <w:lvl w:ilvl="1" w:tplc="7F14BAB0" w:tentative="1">
      <w:start w:val="1"/>
      <w:numFmt w:val="bullet"/>
      <w:lvlText w:val="•"/>
      <w:lvlJc w:val="left"/>
      <w:pPr>
        <w:tabs>
          <w:tab w:val="num" w:pos="1440"/>
        </w:tabs>
        <w:ind w:left="1440" w:hanging="360"/>
      </w:pPr>
      <w:rPr>
        <w:rFonts w:ascii="Arial" w:hAnsi="Arial" w:hint="default"/>
      </w:rPr>
    </w:lvl>
    <w:lvl w:ilvl="2" w:tplc="7584BFCA" w:tentative="1">
      <w:start w:val="1"/>
      <w:numFmt w:val="bullet"/>
      <w:lvlText w:val="•"/>
      <w:lvlJc w:val="left"/>
      <w:pPr>
        <w:tabs>
          <w:tab w:val="num" w:pos="2160"/>
        </w:tabs>
        <w:ind w:left="2160" w:hanging="360"/>
      </w:pPr>
      <w:rPr>
        <w:rFonts w:ascii="Arial" w:hAnsi="Arial" w:hint="default"/>
      </w:rPr>
    </w:lvl>
    <w:lvl w:ilvl="3" w:tplc="3B64B87E" w:tentative="1">
      <w:start w:val="1"/>
      <w:numFmt w:val="bullet"/>
      <w:lvlText w:val="•"/>
      <w:lvlJc w:val="left"/>
      <w:pPr>
        <w:tabs>
          <w:tab w:val="num" w:pos="2880"/>
        </w:tabs>
        <w:ind w:left="2880" w:hanging="360"/>
      </w:pPr>
      <w:rPr>
        <w:rFonts w:ascii="Arial" w:hAnsi="Arial" w:hint="default"/>
      </w:rPr>
    </w:lvl>
    <w:lvl w:ilvl="4" w:tplc="4104A7F4" w:tentative="1">
      <w:start w:val="1"/>
      <w:numFmt w:val="bullet"/>
      <w:lvlText w:val="•"/>
      <w:lvlJc w:val="left"/>
      <w:pPr>
        <w:tabs>
          <w:tab w:val="num" w:pos="3600"/>
        </w:tabs>
        <w:ind w:left="3600" w:hanging="360"/>
      </w:pPr>
      <w:rPr>
        <w:rFonts w:ascii="Arial" w:hAnsi="Arial" w:hint="default"/>
      </w:rPr>
    </w:lvl>
    <w:lvl w:ilvl="5" w:tplc="D87A6474" w:tentative="1">
      <w:start w:val="1"/>
      <w:numFmt w:val="bullet"/>
      <w:lvlText w:val="•"/>
      <w:lvlJc w:val="left"/>
      <w:pPr>
        <w:tabs>
          <w:tab w:val="num" w:pos="4320"/>
        </w:tabs>
        <w:ind w:left="4320" w:hanging="360"/>
      </w:pPr>
      <w:rPr>
        <w:rFonts w:ascii="Arial" w:hAnsi="Arial" w:hint="default"/>
      </w:rPr>
    </w:lvl>
    <w:lvl w:ilvl="6" w:tplc="4FE8001C" w:tentative="1">
      <w:start w:val="1"/>
      <w:numFmt w:val="bullet"/>
      <w:lvlText w:val="•"/>
      <w:lvlJc w:val="left"/>
      <w:pPr>
        <w:tabs>
          <w:tab w:val="num" w:pos="5040"/>
        </w:tabs>
        <w:ind w:left="5040" w:hanging="360"/>
      </w:pPr>
      <w:rPr>
        <w:rFonts w:ascii="Arial" w:hAnsi="Arial" w:hint="default"/>
      </w:rPr>
    </w:lvl>
    <w:lvl w:ilvl="7" w:tplc="A03EE6C4" w:tentative="1">
      <w:start w:val="1"/>
      <w:numFmt w:val="bullet"/>
      <w:lvlText w:val="•"/>
      <w:lvlJc w:val="left"/>
      <w:pPr>
        <w:tabs>
          <w:tab w:val="num" w:pos="5760"/>
        </w:tabs>
        <w:ind w:left="5760" w:hanging="360"/>
      </w:pPr>
      <w:rPr>
        <w:rFonts w:ascii="Arial" w:hAnsi="Arial" w:hint="default"/>
      </w:rPr>
    </w:lvl>
    <w:lvl w:ilvl="8" w:tplc="838AE5E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F6D53EF"/>
    <w:multiLevelType w:val="hybridMultilevel"/>
    <w:tmpl w:val="85EC21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8A86862"/>
    <w:multiLevelType w:val="hybridMultilevel"/>
    <w:tmpl w:val="AA761246"/>
    <w:lvl w:ilvl="0" w:tplc="57363E36">
      <w:start w:val="1"/>
      <w:numFmt w:val="bullet"/>
      <w:lvlText w:val="•"/>
      <w:lvlJc w:val="left"/>
      <w:pPr>
        <w:tabs>
          <w:tab w:val="num" w:pos="720"/>
        </w:tabs>
        <w:ind w:left="720" w:hanging="360"/>
      </w:pPr>
      <w:rPr>
        <w:rFonts w:ascii="Arial" w:hAnsi="Arial" w:hint="default"/>
      </w:rPr>
    </w:lvl>
    <w:lvl w:ilvl="1" w:tplc="27926B2A" w:tentative="1">
      <w:start w:val="1"/>
      <w:numFmt w:val="bullet"/>
      <w:lvlText w:val="•"/>
      <w:lvlJc w:val="left"/>
      <w:pPr>
        <w:tabs>
          <w:tab w:val="num" w:pos="1440"/>
        </w:tabs>
        <w:ind w:left="1440" w:hanging="360"/>
      </w:pPr>
      <w:rPr>
        <w:rFonts w:ascii="Arial" w:hAnsi="Arial" w:hint="default"/>
      </w:rPr>
    </w:lvl>
    <w:lvl w:ilvl="2" w:tplc="B3602002" w:tentative="1">
      <w:start w:val="1"/>
      <w:numFmt w:val="bullet"/>
      <w:lvlText w:val="•"/>
      <w:lvlJc w:val="left"/>
      <w:pPr>
        <w:tabs>
          <w:tab w:val="num" w:pos="2160"/>
        </w:tabs>
        <w:ind w:left="2160" w:hanging="360"/>
      </w:pPr>
      <w:rPr>
        <w:rFonts w:ascii="Arial" w:hAnsi="Arial" w:hint="default"/>
      </w:rPr>
    </w:lvl>
    <w:lvl w:ilvl="3" w:tplc="4D843D58" w:tentative="1">
      <w:start w:val="1"/>
      <w:numFmt w:val="bullet"/>
      <w:lvlText w:val="•"/>
      <w:lvlJc w:val="left"/>
      <w:pPr>
        <w:tabs>
          <w:tab w:val="num" w:pos="2880"/>
        </w:tabs>
        <w:ind w:left="2880" w:hanging="360"/>
      </w:pPr>
      <w:rPr>
        <w:rFonts w:ascii="Arial" w:hAnsi="Arial" w:hint="default"/>
      </w:rPr>
    </w:lvl>
    <w:lvl w:ilvl="4" w:tplc="EA9AB75C" w:tentative="1">
      <w:start w:val="1"/>
      <w:numFmt w:val="bullet"/>
      <w:lvlText w:val="•"/>
      <w:lvlJc w:val="left"/>
      <w:pPr>
        <w:tabs>
          <w:tab w:val="num" w:pos="3600"/>
        </w:tabs>
        <w:ind w:left="3600" w:hanging="360"/>
      </w:pPr>
      <w:rPr>
        <w:rFonts w:ascii="Arial" w:hAnsi="Arial" w:hint="default"/>
      </w:rPr>
    </w:lvl>
    <w:lvl w:ilvl="5" w:tplc="D5A01118" w:tentative="1">
      <w:start w:val="1"/>
      <w:numFmt w:val="bullet"/>
      <w:lvlText w:val="•"/>
      <w:lvlJc w:val="left"/>
      <w:pPr>
        <w:tabs>
          <w:tab w:val="num" w:pos="4320"/>
        </w:tabs>
        <w:ind w:left="4320" w:hanging="360"/>
      </w:pPr>
      <w:rPr>
        <w:rFonts w:ascii="Arial" w:hAnsi="Arial" w:hint="default"/>
      </w:rPr>
    </w:lvl>
    <w:lvl w:ilvl="6" w:tplc="1AE406A6" w:tentative="1">
      <w:start w:val="1"/>
      <w:numFmt w:val="bullet"/>
      <w:lvlText w:val="•"/>
      <w:lvlJc w:val="left"/>
      <w:pPr>
        <w:tabs>
          <w:tab w:val="num" w:pos="5040"/>
        </w:tabs>
        <w:ind w:left="5040" w:hanging="360"/>
      </w:pPr>
      <w:rPr>
        <w:rFonts w:ascii="Arial" w:hAnsi="Arial" w:hint="default"/>
      </w:rPr>
    </w:lvl>
    <w:lvl w:ilvl="7" w:tplc="51244A56" w:tentative="1">
      <w:start w:val="1"/>
      <w:numFmt w:val="bullet"/>
      <w:lvlText w:val="•"/>
      <w:lvlJc w:val="left"/>
      <w:pPr>
        <w:tabs>
          <w:tab w:val="num" w:pos="5760"/>
        </w:tabs>
        <w:ind w:left="5760" w:hanging="360"/>
      </w:pPr>
      <w:rPr>
        <w:rFonts w:ascii="Arial" w:hAnsi="Arial" w:hint="default"/>
      </w:rPr>
    </w:lvl>
    <w:lvl w:ilvl="8" w:tplc="21E0E97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2DD7D1B"/>
    <w:multiLevelType w:val="hybridMultilevel"/>
    <w:tmpl w:val="8ECE218A"/>
    <w:lvl w:ilvl="0" w:tplc="EC340C1A">
      <w:start w:val="1"/>
      <w:numFmt w:val="bullet"/>
      <w:lvlText w:val="•"/>
      <w:lvlJc w:val="left"/>
      <w:pPr>
        <w:tabs>
          <w:tab w:val="num" w:pos="720"/>
        </w:tabs>
        <w:ind w:left="720" w:hanging="360"/>
      </w:pPr>
      <w:rPr>
        <w:rFonts w:ascii="Arial" w:hAnsi="Arial" w:hint="default"/>
      </w:rPr>
    </w:lvl>
    <w:lvl w:ilvl="1" w:tplc="83E2DD9A" w:tentative="1">
      <w:start w:val="1"/>
      <w:numFmt w:val="bullet"/>
      <w:lvlText w:val="•"/>
      <w:lvlJc w:val="left"/>
      <w:pPr>
        <w:tabs>
          <w:tab w:val="num" w:pos="1440"/>
        </w:tabs>
        <w:ind w:left="1440" w:hanging="360"/>
      </w:pPr>
      <w:rPr>
        <w:rFonts w:ascii="Arial" w:hAnsi="Arial" w:hint="default"/>
      </w:rPr>
    </w:lvl>
    <w:lvl w:ilvl="2" w:tplc="FD183ABA" w:tentative="1">
      <w:start w:val="1"/>
      <w:numFmt w:val="bullet"/>
      <w:lvlText w:val="•"/>
      <w:lvlJc w:val="left"/>
      <w:pPr>
        <w:tabs>
          <w:tab w:val="num" w:pos="2160"/>
        </w:tabs>
        <w:ind w:left="2160" w:hanging="360"/>
      </w:pPr>
      <w:rPr>
        <w:rFonts w:ascii="Arial" w:hAnsi="Arial" w:hint="default"/>
      </w:rPr>
    </w:lvl>
    <w:lvl w:ilvl="3" w:tplc="74FE981C" w:tentative="1">
      <w:start w:val="1"/>
      <w:numFmt w:val="bullet"/>
      <w:lvlText w:val="•"/>
      <w:lvlJc w:val="left"/>
      <w:pPr>
        <w:tabs>
          <w:tab w:val="num" w:pos="2880"/>
        </w:tabs>
        <w:ind w:left="2880" w:hanging="360"/>
      </w:pPr>
      <w:rPr>
        <w:rFonts w:ascii="Arial" w:hAnsi="Arial" w:hint="default"/>
      </w:rPr>
    </w:lvl>
    <w:lvl w:ilvl="4" w:tplc="0C50CEE6" w:tentative="1">
      <w:start w:val="1"/>
      <w:numFmt w:val="bullet"/>
      <w:lvlText w:val="•"/>
      <w:lvlJc w:val="left"/>
      <w:pPr>
        <w:tabs>
          <w:tab w:val="num" w:pos="3600"/>
        </w:tabs>
        <w:ind w:left="3600" w:hanging="360"/>
      </w:pPr>
      <w:rPr>
        <w:rFonts w:ascii="Arial" w:hAnsi="Arial" w:hint="default"/>
      </w:rPr>
    </w:lvl>
    <w:lvl w:ilvl="5" w:tplc="DB18C576" w:tentative="1">
      <w:start w:val="1"/>
      <w:numFmt w:val="bullet"/>
      <w:lvlText w:val="•"/>
      <w:lvlJc w:val="left"/>
      <w:pPr>
        <w:tabs>
          <w:tab w:val="num" w:pos="4320"/>
        </w:tabs>
        <w:ind w:left="4320" w:hanging="360"/>
      </w:pPr>
      <w:rPr>
        <w:rFonts w:ascii="Arial" w:hAnsi="Arial" w:hint="default"/>
      </w:rPr>
    </w:lvl>
    <w:lvl w:ilvl="6" w:tplc="E49246EE" w:tentative="1">
      <w:start w:val="1"/>
      <w:numFmt w:val="bullet"/>
      <w:lvlText w:val="•"/>
      <w:lvlJc w:val="left"/>
      <w:pPr>
        <w:tabs>
          <w:tab w:val="num" w:pos="5040"/>
        </w:tabs>
        <w:ind w:left="5040" w:hanging="360"/>
      </w:pPr>
      <w:rPr>
        <w:rFonts w:ascii="Arial" w:hAnsi="Arial" w:hint="default"/>
      </w:rPr>
    </w:lvl>
    <w:lvl w:ilvl="7" w:tplc="7F102C7E" w:tentative="1">
      <w:start w:val="1"/>
      <w:numFmt w:val="bullet"/>
      <w:lvlText w:val="•"/>
      <w:lvlJc w:val="left"/>
      <w:pPr>
        <w:tabs>
          <w:tab w:val="num" w:pos="5760"/>
        </w:tabs>
        <w:ind w:left="5760" w:hanging="360"/>
      </w:pPr>
      <w:rPr>
        <w:rFonts w:ascii="Arial" w:hAnsi="Arial" w:hint="default"/>
      </w:rPr>
    </w:lvl>
    <w:lvl w:ilvl="8" w:tplc="47306DD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5570950"/>
    <w:multiLevelType w:val="hybridMultilevel"/>
    <w:tmpl w:val="04962F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5"/>
  </w:num>
  <w:num w:numId="4">
    <w:abstractNumId w:val="4"/>
  </w:num>
  <w:num w:numId="5">
    <w:abstractNumId w:val="7"/>
  </w:num>
  <w:num w:numId="6">
    <w:abstractNumId w:val="1"/>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FA3"/>
    <w:rsid w:val="000115B6"/>
    <w:rsid w:val="0001676D"/>
    <w:rsid w:val="000728A4"/>
    <w:rsid w:val="00073535"/>
    <w:rsid w:val="00091000"/>
    <w:rsid w:val="000C04C6"/>
    <w:rsid w:val="000F66DF"/>
    <w:rsid w:val="001147B2"/>
    <w:rsid w:val="001807C4"/>
    <w:rsid w:val="00184702"/>
    <w:rsid w:val="0019421D"/>
    <w:rsid w:val="001A07F4"/>
    <w:rsid w:val="001A6157"/>
    <w:rsid w:val="00212980"/>
    <w:rsid w:val="00287961"/>
    <w:rsid w:val="002C343C"/>
    <w:rsid w:val="003A2B66"/>
    <w:rsid w:val="003D2914"/>
    <w:rsid w:val="003D4EBE"/>
    <w:rsid w:val="003F4C57"/>
    <w:rsid w:val="00425FA3"/>
    <w:rsid w:val="00455396"/>
    <w:rsid w:val="0045746B"/>
    <w:rsid w:val="00463FDF"/>
    <w:rsid w:val="004C5405"/>
    <w:rsid w:val="004C6B4E"/>
    <w:rsid w:val="004E102F"/>
    <w:rsid w:val="004E31D7"/>
    <w:rsid w:val="004F7A22"/>
    <w:rsid w:val="0053720E"/>
    <w:rsid w:val="005E5F25"/>
    <w:rsid w:val="005F5AB0"/>
    <w:rsid w:val="00641700"/>
    <w:rsid w:val="00666F1F"/>
    <w:rsid w:val="00694ECA"/>
    <w:rsid w:val="006C3F60"/>
    <w:rsid w:val="006C6218"/>
    <w:rsid w:val="006E156F"/>
    <w:rsid w:val="00700B41"/>
    <w:rsid w:val="00741FA2"/>
    <w:rsid w:val="00753372"/>
    <w:rsid w:val="0078483F"/>
    <w:rsid w:val="007966E1"/>
    <w:rsid w:val="007A14B6"/>
    <w:rsid w:val="0081091F"/>
    <w:rsid w:val="00831035"/>
    <w:rsid w:val="008809EA"/>
    <w:rsid w:val="008A6661"/>
    <w:rsid w:val="008C5F38"/>
    <w:rsid w:val="00962F0D"/>
    <w:rsid w:val="009C26B2"/>
    <w:rsid w:val="00A00622"/>
    <w:rsid w:val="00A139F7"/>
    <w:rsid w:val="00A22814"/>
    <w:rsid w:val="00A241C8"/>
    <w:rsid w:val="00A41834"/>
    <w:rsid w:val="00A57F74"/>
    <w:rsid w:val="00A76464"/>
    <w:rsid w:val="00A97832"/>
    <w:rsid w:val="00AA52E0"/>
    <w:rsid w:val="00AB4E48"/>
    <w:rsid w:val="00AD3576"/>
    <w:rsid w:val="00AD51CB"/>
    <w:rsid w:val="00AF3B8F"/>
    <w:rsid w:val="00B475DA"/>
    <w:rsid w:val="00B9398A"/>
    <w:rsid w:val="00B9719A"/>
    <w:rsid w:val="00B97B04"/>
    <w:rsid w:val="00C45888"/>
    <w:rsid w:val="00D12089"/>
    <w:rsid w:val="00D55EC6"/>
    <w:rsid w:val="00D60247"/>
    <w:rsid w:val="00D65FF9"/>
    <w:rsid w:val="00DA05B8"/>
    <w:rsid w:val="00E614CA"/>
    <w:rsid w:val="00E91D8C"/>
    <w:rsid w:val="00EA5E28"/>
    <w:rsid w:val="00EC6677"/>
    <w:rsid w:val="00EE0978"/>
    <w:rsid w:val="00EE70AA"/>
    <w:rsid w:val="00F24A80"/>
    <w:rsid w:val="00F34A49"/>
    <w:rsid w:val="00F8762C"/>
    <w:rsid w:val="00FF11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AC8F3"/>
  <w15:chartTrackingRefBased/>
  <w15:docId w15:val="{967D6234-4286-47CA-9843-C1C4E17F5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25F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425FA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FA3"/>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425FA3"/>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semiHidden/>
    <w:unhideWhenUsed/>
    <w:rsid w:val="00425FA3"/>
    <w:rPr>
      <w:color w:val="0000FF"/>
      <w:u w:val="single"/>
    </w:rPr>
  </w:style>
  <w:style w:type="paragraph" w:styleId="NormalWeb">
    <w:name w:val="Normal (Web)"/>
    <w:basedOn w:val="Normal"/>
    <w:uiPriority w:val="99"/>
    <w:semiHidden/>
    <w:unhideWhenUsed/>
    <w:rsid w:val="00425FA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8C5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F3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159930">
      <w:bodyDiv w:val="1"/>
      <w:marLeft w:val="0"/>
      <w:marRight w:val="0"/>
      <w:marTop w:val="0"/>
      <w:marBottom w:val="0"/>
      <w:divBdr>
        <w:top w:val="none" w:sz="0" w:space="0" w:color="auto"/>
        <w:left w:val="none" w:sz="0" w:space="0" w:color="auto"/>
        <w:bottom w:val="none" w:sz="0" w:space="0" w:color="auto"/>
        <w:right w:val="none" w:sz="0" w:space="0" w:color="auto"/>
      </w:divBdr>
    </w:div>
    <w:div w:id="308368698">
      <w:bodyDiv w:val="1"/>
      <w:marLeft w:val="0"/>
      <w:marRight w:val="0"/>
      <w:marTop w:val="0"/>
      <w:marBottom w:val="0"/>
      <w:divBdr>
        <w:top w:val="none" w:sz="0" w:space="0" w:color="auto"/>
        <w:left w:val="none" w:sz="0" w:space="0" w:color="auto"/>
        <w:bottom w:val="none" w:sz="0" w:space="0" w:color="auto"/>
        <w:right w:val="none" w:sz="0" w:space="0" w:color="auto"/>
      </w:divBdr>
      <w:divsChild>
        <w:div w:id="463699213">
          <w:marLeft w:val="446"/>
          <w:marRight w:val="0"/>
          <w:marTop w:val="115"/>
          <w:marBottom w:val="120"/>
          <w:divBdr>
            <w:top w:val="none" w:sz="0" w:space="0" w:color="auto"/>
            <w:left w:val="none" w:sz="0" w:space="0" w:color="auto"/>
            <w:bottom w:val="none" w:sz="0" w:space="0" w:color="auto"/>
            <w:right w:val="none" w:sz="0" w:space="0" w:color="auto"/>
          </w:divBdr>
        </w:div>
        <w:div w:id="2103335778">
          <w:marLeft w:val="446"/>
          <w:marRight w:val="0"/>
          <w:marTop w:val="115"/>
          <w:marBottom w:val="120"/>
          <w:divBdr>
            <w:top w:val="none" w:sz="0" w:space="0" w:color="auto"/>
            <w:left w:val="none" w:sz="0" w:space="0" w:color="auto"/>
            <w:bottom w:val="none" w:sz="0" w:space="0" w:color="auto"/>
            <w:right w:val="none" w:sz="0" w:space="0" w:color="auto"/>
          </w:divBdr>
        </w:div>
        <w:div w:id="1756440062">
          <w:marLeft w:val="446"/>
          <w:marRight w:val="0"/>
          <w:marTop w:val="115"/>
          <w:marBottom w:val="120"/>
          <w:divBdr>
            <w:top w:val="none" w:sz="0" w:space="0" w:color="auto"/>
            <w:left w:val="none" w:sz="0" w:space="0" w:color="auto"/>
            <w:bottom w:val="none" w:sz="0" w:space="0" w:color="auto"/>
            <w:right w:val="none" w:sz="0" w:space="0" w:color="auto"/>
          </w:divBdr>
        </w:div>
        <w:div w:id="1347513744">
          <w:marLeft w:val="446"/>
          <w:marRight w:val="0"/>
          <w:marTop w:val="115"/>
          <w:marBottom w:val="120"/>
          <w:divBdr>
            <w:top w:val="none" w:sz="0" w:space="0" w:color="auto"/>
            <w:left w:val="none" w:sz="0" w:space="0" w:color="auto"/>
            <w:bottom w:val="none" w:sz="0" w:space="0" w:color="auto"/>
            <w:right w:val="none" w:sz="0" w:space="0" w:color="auto"/>
          </w:divBdr>
        </w:div>
        <w:div w:id="345717061">
          <w:marLeft w:val="446"/>
          <w:marRight w:val="0"/>
          <w:marTop w:val="115"/>
          <w:marBottom w:val="120"/>
          <w:divBdr>
            <w:top w:val="none" w:sz="0" w:space="0" w:color="auto"/>
            <w:left w:val="none" w:sz="0" w:space="0" w:color="auto"/>
            <w:bottom w:val="none" w:sz="0" w:space="0" w:color="auto"/>
            <w:right w:val="none" w:sz="0" w:space="0" w:color="auto"/>
          </w:divBdr>
        </w:div>
      </w:divsChild>
    </w:div>
    <w:div w:id="349336135">
      <w:bodyDiv w:val="1"/>
      <w:marLeft w:val="0"/>
      <w:marRight w:val="0"/>
      <w:marTop w:val="0"/>
      <w:marBottom w:val="0"/>
      <w:divBdr>
        <w:top w:val="none" w:sz="0" w:space="0" w:color="auto"/>
        <w:left w:val="none" w:sz="0" w:space="0" w:color="auto"/>
        <w:bottom w:val="none" w:sz="0" w:space="0" w:color="auto"/>
        <w:right w:val="none" w:sz="0" w:space="0" w:color="auto"/>
      </w:divBdr>
      <w:divsChild>
        <w:div w:id="70391167">
          <w:marLeft w:val="0"/>
          <w:marRight w:val="0"/>
          <w:marTop w:val="0"/>
          <w:marBottom w:val="0"/>
          <w:divBdr>
            <w:top w:val="single" w:sz="6" w:space="4" w:color="auto"/>
            <w:left w:val="single" w:sz="6" w:space="4" w:color="auto"/>
            <w:bottom w:val="single" w:sz="6" w:space="4" w:color="auto"/>
            <w:right w:val="single" w:sz="6" w:space="4" w:color="auto"/>
          </w:divBdr>
          <w:divsChild>
            <w:div w:id="57751209">
              <w:marLeft w:val="0"/>
              <w:marRight w:val="0"/>
              <w:marTop w:val="0"/>
              <w:marBottom w:val="0"/>
              <w:divBdr>
                <w:top w:val="none" w:sz="0" w:space="0" w:color="auto"/>
                <w:left w:val="none" w:sz="0" w:space="0" w:color="auto"/>
                <w:bottom w:val="none" w:sz="0" w:space="0" w:color="auto"/>
                <w:right w:val="none" w:sz="0" w:space="0" w:color="auto"/>
              </w:divBdr>
              <w:divsChild>
                <w:div w:id="42966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49460">
          <w:marLeft w:val="0"/>
          <w:marRight w:val="0"/>
          <w:marTop w:val="0"/>
          <w:marBottom w:val="0"/>
          <w:divBdr>
            <w:top w:val="single" w:sz="6" w:space="4" w:color="auto"/>
            <w:left w:val="single" w:sz="6" w:space="4" w:color="auto"/>
            <w:bottom w:val="single" w:sz="6" w:space="4" w:color="auto"/>
            <w:right w:val="single" w:sz="6" w:space="4" w:color="auto"/>
          </w:divBdr>
          <w:divsChild>
            <w:div w:id="2113940486">
              <w:marLeft w:val="0"/>
              <w:marRight w:val="0"/>
              <w:marTop w:val="0"/>
              <w:marBottom w:val="0"/>
              <w:divBdr>
                <w:top w:val="none" w:sz="0" w:space="0" w:color="auto"/>
                <w:left w:val="none" w:sz="0" w:space="0" w:color="auto"/>
                <w:bottom w:val="none" w:sz="0" w:space="0" w:color="auto"/>
                <w:right w:val="none" w:sz="0" w:space="0" w:color="auto"/>
              </w:divBdr>
              <w:divsChild>
                <w:div w:id="12516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4616">
          <w:marLeft w:val="0"/>
          <w:marRight w:val="0"/>
          <w:marTop w:val="0"/>
          <w:marBottom w:val="0"/>
          <w:divBdr>
            <w:top w:val="single" w:sz="6" w:space="4" w:color="auto"/>
            <w:left w:val="single" w:sz="6" w:space="4" w:color="auto"/>
            <w:bottom w:val="single" w:sz="6" w:space="4" w:color="auto"/>
            <w:right w:val="single" w:sz="6" w:space="4" w:color="auto"/>
          </w:divBdr>
          <w:divsChild>
            <w:div w:id="953905617">
              <w:marLeft w:val="0"/>
              <w:marRight w:val="0"/>
              <w:marTop w:val="0"/>
              <w:marBottom w:val="0"/>
              <w:divBdr>
                <w:top w:val="none" w:sz="0" w:space="0" w:color="auto"/>
                <w:left w:val="none" w:sz="0" w:space="0" w:color="auto"/>
                <w:bottom w:val="none" w:sz="0" w:space="0" w:color="auto"/>
                <w:right w:val="none" w:sz="0" w:space="0" w:color="auto"/>
              </w:divBdr>
              <w:divsChild>
                <w:div w:id="126388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4207">
          <w:marLeft w:val="0"/>
          <w:marRight w:val="0"/>
          <w:marTop w:val="0"/>
          <w:marBottom w:val="0"/>
          <w:divBdr>
            <w:top w:val="single" w:sz="6" w:space="4" w:color="auto"/>
            <w:left w:val="single" w:sz="6" w:space="4" w:color="auto"/>
            <w:bottom w:val="single" w:sz="6" w:space="4" w:color="auto"/>
            <w:right w:val="single" w:sz="6" w:space="4" w:color="auto"/>
          </w:divBdr>
          <w:divsChild>
            <w:div w:id="591016538">
              <w:marLeft w:val="0"/>
              <w:marRight w:val="0"/>
              <w:marTop w:val="0"/>
              <w:marBottom w:val="0"/>
              <w:divBdr>
                <w:top w:val="none" w:sz="0" w:space="0" w:color="auto"/>
                <w:left w:val="none" w:sz="0" w:space="0" w:color="auto"/>
                <w:bottom w:val="none" w:sz="0" w:space="0" w:color="auto"/>
                <w:right w:val="none" w:sz="0" w:space="0" w:color="auto"/>
              </w:divBdr>
              <w:divsChild>
                <w:div w:id="1804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486212">
      <w:bodyDiv w:val="1"/>
      <w:marLeft w:val="0"/>
      <w:marRight w:val="0"/>
      <w:marTop w:val="0"/>
      <w:marBottom w:val="0"/>
      <w:divBdr>
        <w:top w:val="none" w:sz="0" w:space="0" w:color="auto"/>
        <w:left w:val="none" w:sz="0" w:space="0" w:color="auto"/>
        <w:bottom w:val="none" w:sz="0" w:space="0" w:color="auto"/>
        <w:right w:val="none" w:sz="0" w:space="0" w:color="auto"/>
      </w:divBdr>
    </w:div>
    <w:div w:id="1032992886">
      <w:bodyDiv w:val="1"/>
      <w:marLeft w:val="0"/>
      <w:marRight w:val="0"/>
      <w:marTop w:val="0"/>
      <w:marBottom w:val="0"/>
      <w:divBdr>
        <w:top w:val="none" w:sz="0" w:space="0" w:color="auto"/>
        <w:left w:val="none" w:sz="0" w:space="0" w:color="auto"/>
        <w:bottom w:val="none" w:sz="0" w:space="0" w:color="auto"/>
        <w:right w:val="none" w:sz="0" w:space="0" w:color="auto"/>
      </w:divBdr>
      <w:divsChild>
        <w:div w:id="4141420">
          <w:marLeft w:val="0"/>
          <w:marRight w:val="0"/>
          <w:marTop w:val="0"/>
          <w:marBottom w:val="0"/>
          <w:divBdr>
            <w:top w:val="single" w:sz="6" w:space="4" w:color="auto"/>
            <w:left w:val="single" w:sz="6" w:space="4" w:color="auto"/>
            <w:bottom w:val="single" w:sz="6" w:space="4" w:color="auto"/>
            <w:right w:val="single" w:sz="6" w:space="4" w:color="auto"/>
          </w:divBdr>
          <w:divsChild>
            <w:div w:id="44066059">
              <w:marLeft w:val="0"/>
              <w:marRight w:val="0"/>
              <w:marTop w:val="0"/>
              <w:marBottom w:val="0"/>
              <w:divBdr>
                <w:top w:val="none" w:sz="0" w:space="0" w:color="auto"/>
                <w:left w:val="none" w:sz="0" w:space="0" w:color="auto"/>
                <w:bottom w:val="none" w:sz="0" w:space="0" w:color="auto"/>
                <w:right w:val="none" w:sz="0" w:space="0" w:color="auto"/>
              </w:divBdr>
              <w:divsChild>
                <w:div w:id="20217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9420">
          <w:marLeft w:val="0"/>
          <w:marRight w:val="0"/>
          <w:marTop w:val="0"/>
          <w:marBottom w:val="0"/>
          <w:divBdr>
            <w:top w:val="single" w:sz="6" w:space="4" w:color="ABABAB"/>
            <w:left w:val="single" w:sz="6" w:space="4" w:color="ABABAB"/>
            <w:bottom w:val="single" w:sz="6" w:space="4" w:color="ABABAB"/>
            <w:right w:val="single" w:sz="6" w:space="4" w:color="ABABAB"/>
          </w:divBdr>
          <w:divsChild>
            <w:div w:id="1365711072">
              <w:marLeft w:val="0"/>
              <w:marRight w:val="0"/>
              <w:marTop w:val="0"/>
              <w:marBottom w:val="0"/>
              <w:divBdr>
                <w:top w:val="none" w:sz="0" w:space="0" w:color="auto"/>
                <w:left w:val="none" w:sz="0" w:space="0" w:color="auto"/>
                <w:bottom w:val="none" w:sz="0" w:space="0" w:color="auto"/>
                <w:right w:val="none" w:sz="0" w:space="0" w:color="auto"/>
              </w:divBdr>
              <w:divsChild>
                <w:div w:id="56650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92359">
      <w:bodyDiv w:val="1"/>
      <w:marLeft w:val="0"/>
      <w:marRight w:val="0"/>
      <w:marTop w:val="0"/>
      <w:marBottom w:val="0"/>
      <w:divBdr>
        <w:top w:val="none" w:sz="0" w:space="0" w:color="auto"/>
        <w:left w:val="none" w:sz="0" w:space="0" w:color="auto"/>
        <w:bottom w:val="none" w:sz="0" w:space="0" w:color="auto"/>
        <w:right w:val="none" w:sz="0" w:space="0" w:color="auto"/>
      </w:divBdr>
      <w:divsChild>
        <w:div w:id="1497452211">
          <w:marLeft w:val="446"/>
          <w:marRight w:val="0"/>
          <w:marTop w:val="106"/>
          <w:marBottom w:val="120"/>
          <w:divBdr>
            <w:top w:val="none" w:sz="0" w:space="0" w:color="auto"/>
            <w:left w:val="none" w:sz="0" w:space="0" w:color="auto"/>
            <w:bottom w:val="none" w:sz="0" w:space="0" w:color="auto"/>
            <w:right w:val="none" w:sz="0" w:space="0" w:color="auto"/>
          </w:divBdr>
        </w:div>
        <w:div w:id="202254941">
          <w:marLeft w:val="446"/>
          <w:marRight w:val="0"/>
          <w:marTop w:val="106"/>
          <w:marBottom w:val="120"/>
          <w:divBdr>
            <w:top w:val="none" w:sz="0" w:space="0" w:color="auto"/>
            <w:left w:val="none" w:sz="0" w:space="0" w:color="auto"/>
            <w:bottom w:val="none" w:sz="0" w:space="0" w:color="auto"/>
            <w:right w:val="none" w:sz="0" w:space="0" w:color="auto"/>
          </w:divBdr>
        </w:div>
      </w:divsChild>
    </w:div>
    <w:div w:id="1412123626">
      <w:bodyDiv w:val="1"/>
      <w:marLeft w:val="0"/>
      <w:marRight w:val="0"/>
      <w:marTop w:val="0"/>
      <w:marBottom w:val="0"/>
      <w:divBdr>
        <w:top w:val="none" w:sz="0" w:space="0" w:color="auto"/>
        <w:left w:val="none" w:sz="0" w:space="0" w:color="auto"/>
        <w:bottom w:val="none" w:sz="0" w:space="0" w:color="auto"/>
        <w:right w:val="none" w:sz="0" w:space="0" w:color="auto"/>
      </w:divBdr>
    </w:div>
    <w:div w:id="1886142850">
      <w:bodyDiv w:val="1"/>
      <w:marLeft w:val="0"/>
      <w:marRight w:val="0"/>
      <w:marTop w:val="0"/>
      <w:marBottom w:val="0"/>
      <w:divBdr>
        <w:top w:val="none" w:sz="0" w:space="0" w:color="auto"/>
        <w:left w:val="none" w:sz="0" w:space="0" w:color="auto"/>
        <w:bottom w:val="none" w:sz="0" w:space="0" w:color="auto"/>
        <w:right w:val="none" w:sz="0" w:space="0" w:color="auto"/>
      </w:divBdr>
      <w:divsChild>
        <w:div w:id="1351302411">
          <w:marLeft w:val="446"/>
          <w:marRight w:val="0"/>
          <w:marTop w:val="77"/>
          <w:marBottom w:val="120"/>
          <w:divBdr>
            <w:top w:val="none" w:sz="0" w:space="0" w:color="auto"/>
            <w:left w:val="none" w:sz="0" w:space="0" w:color="auto"/>
            <w:bottom w:val="none" w:sz="0" w:space="0" w:color="auto"/>
            <w:right w:val="none" w:sz="0" w:space="0" w:color="auto"/>
          </w:divBdr>
        </w:div>
      </w:divsChild>
    </w:div>
    <w:div w:id="1981613179">
      <w:bodyDiv w:val="1"/>
      <w:marLeft w:val="0"/>
      <w:marRight w:val="0"/>
      <w:marTop w:val="0"/>
      <w:marBottom w:val="0"/>
      <w:divBdr>
        <w:top w:val="none" w:sz="0" w:space="0" w:color="auto"/>
        <w:left w:val="none" w:sz="0" w:space="0" w:color="auto"/>
        <w:bottom w:val="none" w:sz="0" w:space="0" w:color="auto"/>
        <w:right w:val="none" w:sz="0" w:space="0" w:color="auto"/>
      </w:divBdr>
      <w:divsChild>
        <w:div w:id="79985000">
          <w:marLeft w:val="446"/>
          <w:marRight w:val="0"/>
          <w:marTop w:val="91"/>
          <w:marBottom w:val="120"/>
          <w:divBdr>
            <w:top w:val="none" w:sz="0" w:space="0" w:color="auto"/>
            <w:left w:val="none" w:sz="0" w:space="0" w:color="auto"/>
            <w:bottom w:val="none" w:sz="0" w:space="0" w:color="auto"/>
            <w:right w:val="none" w:sz="0" w:space="0" w:color="auto"/>
          </w:divBdr>
        </w:div>
        <w:div w:id="181162886">
          <w:marLeft w:val="446"/>
          <w:marRight w:val="0"/>
          <w:marTop w:val="91"/>
          <w:marBottom w:val="120"/>
          <w:divBdr>
            <w:top w:val="none" w:sz="0" w:space="0" w:color="auto"/>
            <w:left w:val="none" w:sz="0" w:space="0" w:color="auto"/>
            <w:bottom w:val="none" w:sz="0" w:space="0" w:color="auto"/>
            <w:right w:val="none" w:sz="0" w:space="0" w:color="auto"/>
          </w:divBdr>
        </w:div>
        <w:div w:id="829902158">
          <w:marLeft w:val="446"/>
          <w:marRight w:val="0"/>
          <w:marTop w:val="91"/>
          <w:marBottom w:val="120"/>
          <w:divBdr>
            <w:top w:val="none" w:sz="0" w:space="0" w:color="auto"/>
            <w:left w:val="none" w:sz="0" w:space="0" w:color="auto"/>
            <w:bottom w:val="none" w:sz="0" w:space="0" w:color="auto"/>
            <w:right w:val="none" w:sz="0" w:space="0" w:color="auto"/>
          </w:divBdr>
        </w:div>
        <w:div w:id="1626619820">
          <w:marLeft w:val="446"/>
          <w:marRight w:val="0"/>
          <w:marTop w:val="91"/>
          <w:marBottom w:val="120"/>
          <w:divBdr>
            <w:top w:val="none" w:sz="0" w:space="0" w:color="auto"/>
            <w:left w:val="none" w:sz="0" w:space="0" w:color="auto"/>
            <w:bottom w:val="none" w:sz="0" w:space="0" w:color="auto"/>
            <w:right w:val="none" w:sz="0" w:space="0" w:color="auto"/>
          </w:divBdr>
        </w:div>
        <w:div w:id="111942664">
          <w:marLeft w:val="446"/>
          <w:marRight w:val="0"/>
          <w:marTop w:val="91"/>
          <w:marBottom w:val="120"/>
          <w:divBdr>
            <w:top w:val="none" w:sz="0" w:space="0" w:color="auto"/>
            <w:left w:val="none" w:sz="0" w:space="0" w:color="auto"/>
            <w:bottom w:val="none" w:sz="0" w:space="0" w:color="auto"/>
            <w:right w:val="none" w:sz="0" w:space="0" w:color="auto"/>
          </w:divBdr>
        </w:div>
      </w:divsChild>
    </w:div>
    <w:div w:id="2023314710">
      <w:bodyDiv w:val="1"/>
      <w:marLeft w:val="0"/>
      <w:marRight w:val="0"/>
      <w:marTop w:val="0"/>
      <w:marBottom w:val="0"/>
      <w:divBdr>
        <w:top w:val="none" w:sz="0" w:space="0" w:color="auto"/>
        <w:left w:val="none" w:sz="0" w:space="0" w:color="auto"/>
        <w:bottom w:val="none" w:sz="0" w:space="0" w:color="auto"/>
        <w:right w:val="none" w:sz="0" w:space="0" w:color="auto"/>
      </w:divBdr>
      <w:divsChild>
        <w:div w:id="1734426768">
          <w:marLeft w:val="446"/>
          <w:marRight w:val="0"/>
          <w:marTop w:val="77"/>
          <w:marBottom w:val="120"/>
          <w:divBdr>
            <w:top w:val="none" w:sz="0" w:space="0" w:color="auto"/>
            <w:left w:val="none" w:sz="0" w:space="0" w:color="auto"/>
            <w:bottom w:val="none" w:sz="0" w:space="0" w:color="auto"/>
            <w:right w:val="none" w:sz="0" w:space="0" w:color="auto"/>
          </w:divBdr>
        </w:div>
      </w:divsChild>
    </w:div>
    <w:div w:id="2027367729">
      <w:bodyDiv w:val="1"/>
      <w:marLeft w:val="0"/>
      <w:marRight w:val="0"/>
      <w:marTop w:val="0"/>
      <w:marBottom w:val="0"/>
      <w:divBdr>
        <w:top w:val="none" w:sz="0" w:space="0" w:color="auto"/>
        <w:left w:val="none" w:sz="0" w:space="0" w:color="auto"/>
        <w:bottom w:val="none" w:sz="0" w:space="0" w:color="auto"/>
        <w:right w:val="none" w:sz="0" w:space="0" w:color="auto"/>
      </w:divBdr>
      <w:divsChild>
        <w:div w:id="1358390056">
          <w:marLeft w:val="446"/>
          <w:marRight w:val="0"/>
          <w:marTop w:val="91"/>
          <w:marBottom w:val="120"/>
          <w:divBdr>
            <w:top w:val="none" w:sz="0" w:space="0" w:color="auto"/>
            <w:left w:val="none" w:sz="0" w:space="0" w:color="auto"/>
            <w:bottom w:val="none" w:sz="0" w:space="0" w:color="auto"/>
            <w:right w:val="none" w:sz="0" w:space="0" w:color="auto"/>
          </w:divBdr>
        </w:div>
        <w:div w:id="1749182373">
          <w:marLeft w:val="446"/>
          <w:marRight w:val="0"/>
          <w:marTop w:val="91"/>
          <w:marBottom w:val="120"/>
          <w:divBdr>
            <w:top w:val="none" w:sz="0" w:space="0" w:color="auto"/>
            <w:left w:val="none" w:sz="0" w:space="0" w:color="auto"/>
            <w:bottom w:val="none" w:sz="0" w:space="0" w:color="auto"/>
            <w:right w:val="none" w:sz="0" w:space="0" w:color="auto"/>
          </w:divBdr>
        </w:div>
        <w:div w:id="465858110">
          <w:marLeft w:val="446"/>
          <w:marRight w:val="0"/>
          <w:marTop w:val="91"/>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cf-courses-data.s3.us.cloud-object-storage.appdomain.cloud/IBMDeveloperSkillsNetwork-DS0701EN-SkillsNetwork/labs/newyork_data.json" TargetMode="External"/><Relationship Id="rId11" Type="http://schemas.openxmlformats.org/officeDocument/2006/relationships/image" Target="media/image5.png"/><Relationship Id="rId5" Type="http://schemas.openxmlformats.org/officeDocument/2006/relationships/hyperlink" Target="https://en.wikipedia.org/wiki/List_of_postal_codes_of_Canada:_M"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8</Pages>
  <Words>1015</Words>
  <Characters>5786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Firaz Ahmad</dc:creator>
  <cp:keywords/>
  <dc:description/>
  <cp:lastModifiedBy>Firaz Ahmad</cp:lastModifiedBy>
  <cp:revision>2</cp:revision>
  <dcterms:created xsi:type="dcterms:W3CDTF">2021-02-19T16:34:00Z</dcterms:created>
  <dcterms:modified xsi:type="dcterms:W3CDTF">2021-02-22T10:10:00Z</dcterms:modified>
</cp:coreProperties>
</file>